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EADEB" w14:textId="5C6011F8" w:rsidR="00304DD9" w:rsidRDefault="008230F2" w:rsidP="0070187B">
      <w:pPr>
        <w:jc w:val="center"/>
        <w:rPr>
          <w:rFonts w:cstheme="minorHAnsi"/>
          <w:b/>
        </w:rPr>
      </w:pPr>
      <w:r w:rsidRPr="0020137E">
        <w:rPr>
          <w:rFonts w:cstheme="minorHAnsi"/>
          <w:b/>
        </w:rPr>
        <w:t>Claire Wright</w:t>
      </w:r>
    </w:p>
    <w:p w14:paraId="6C9E4623" w14:textId="39DB7186" w:rsidR="009A49D1" w:rsidRPr="009A49D1" w:rsidRDefault="005153C9" w:rsidP="009A49D1">
      <w:pPr>
        <w:jc w:val="center"/>
        <w:rPr>
          <w:rFonts w:cstheme="minorHAnsi"/>
          <w:color w:val="000000" w:themeColor="text1"/>
          <w:sz w:val="20"/>
          <w:szCs w:val="20"/>
        </w:rPr>
      </w:pPr>
      <w:hyperlink r:id="rId5" w:history="1">
        <w:r w:rsidR="009A49D1" w:rsidRPr="009C7B2E">
          <w:rPr>
            <w:rStyle w:val="Hyperlink"/>
            <w:rFonts w:cstheme="minorHAnsi"/>
            <w:sz w:val="20"/>
            <w:szCs w:val="20"/>
          </w:rPr>
          <w:t>www.clairecannadaywright.com</w:t>
        </w:r>
      </w:hyperlink>
    </w:p>
    <w:p w14:paraId="1172D11D" w14:textId="1A566642" w:rsidR="0070187B" w:rsidRPr="0020137E" w:rsidRDefault="0020137E" w:rsidP="0020137E">
      <w:pPr>
        <w:jc w:val="center"/>
        <w:rPr>
          <w:rFonts w:cstheme="minorHAnsi"/>
          <w:color w:val="000000" w:themeColor="text1"/>
          <w:sz w:val="20"/>
          <w:szCs w:val="20"/>
        </w:rPr>
      </w:pPr>
      <w:r>
        <w:rPr>
          <w:rStyle w:val="Hyperlink"/>
          <w:rFonts w:cstheme="minorHAnsi"/>
          <w:color w:val="000000" w:themeColor="text1"/>
          <w:sz w:val="20"/>
          <w:szCs w:val="20"/>
          <w:u w:val="none"/>
        </w:rPr>
        <w:t xml:space="preserve">Mobile Phone: +1-919-622-7084, </w:t>
      </w:r>
      <w:hyperlink r:id="rId6" w:history="1">
        <w:r w:rsidRPr="0020137E">
          <w:rPr>
            <w:rStyle w:val="Hyperlink"/>
            <w:rFonts w:cstheme="minorHAnsi"/>
            <w:sz w:val="20"/>
            <w:szCs w:val="20"/>
          </w:rPr>
          <w:t>ccannawright@gmail.com</w:t>
        </w:r>
      </w:hyperlink>
    </w:p>
    <w:p w14:paraId="7CCCF69C" w14:textId="77777777" w:rsidR="0070187B" w:rsidRPr="008230F2" w:rsidRDefault="0070187B" w:rsidP="0070187B">
      <w:pPr>
        <w:jc w:val="center"/>
        <w:rPr>
          <w:rFonts w:ascii="Modern No. 20" w:hAnsi="Modern No. 20"/>
        </w:rPr>
      </w:pPr>
    </w:p>
    <w:p w14:paraId="5E1DBDE6" w14:textId="01608033" w:rsidR="0070187B" w:rsidRPr="0020137E" w:rsidRDefault="0020137E" w:rsidP="008230F2">
      <w:pPr>
        <w:rPr>
          <w:rFonts w:cstheme="minorHAnsi"/>
          <w:b/>
          <w:sz w:val="20"/>
          <w:szCs w:val="20"/>
        </w:rPr>
      </w:pPr>
      <w:r w:rsidRPr="0020137E">
        <w:rPr>
          <w:rFonts w:cstheme="minorHAnsi"/>
          <w:b/>
          <w:sz w:val="20"/>
          <w:szCs w:val="20"/>
        </w:rPr>
        <w:t>EDUCATION</w:t>
      </w:r>
      <w:r w:rsidR="0044440D">
        <w:rPr>
          <w:rFonts w:cstheme="minorHAnsi"/>
          <w:b/>
          <w:sz w:val="20"/>
          <w:szCs w:val="20"/>
        </w:rPr>
        <w:t>__________________________________________________________________________________________________</w:t>
      </w:r>
    </w:p>
    <w:p w14:paraId="6E2DB71E" w14:textId="181F473C" w:rsidR="0070187B" w:rsidRPr="0020137E" w:rsidRDefault="008230F2" w:rsidP="0020137E">
      <w:pPr>
        <w:tabs>
          <w:tab w:val="left" w:pos="2160"/>
          <w:tab w:val="left" w:pos="7200"/>
          <w:tab w:val="left" w:pos="8550"/>
        </w:tabs>
        <w:rPr>
          <w:rFonts w:cstheme="minorHAnsi"/>
          <w:sz w:val="20"/>
          <w:szCs w:val="20"/>
        </w:rPr>
      </w:pPr>
      <w:r w:rsidRPr="0020137E">
        <w:rPr>
          <w:rFonts w:cstheme="minorHAnsi"/>
          <w:sz w:val="20"/>
          <w:szCs w:val="20"/>
        </w:rPr>
        <w:tab/>
      </w:r>
    </w:p>
    <w:p w14:paraId="6AD6F42E" w14:textId="77777777" w:rsidR="008230F2" w:rsidRPr="0020137E" w:rsidRDefault="008230F2" w:rsidP="0020137E">
      <w:pPr>
        <w:tabs>
          <w:tab w:val="left" w:pos="2160"/>
          <w:tab w:val="left" w:pos="8550"/>
        </w:tabs>
        <w:rPr>
          <w:rFonts w:cstheme="minorHAnsi"/>
          <w:sz w:val="20"/>
          <w:szCs w:val="20"/>
        </w:rPr>
      </w:pPr>
      <w:r w:rsidRPr="0020137E">
        <w:rPr>
          <w:rFonts w:cstheme="minorHAnsi"/>
          <w:sz w:val="20"/>
          <w:szCs w:val="20"/>
        </w:rPr>
        <w:t>2014-2016</w:t>
      </w:r>
      <w:r w:rsidRPr="0020137E">
        <w:rPr>
          <w:rFonts w:cstheme="minorHAnsi"/>
          <w:sz w:val="20"/>
          <w:szCs w:val="20"/>
        </w:rPr>
        <w:tab/>
      </w:r>
      <w:r w:rsidRPr="0020137E">
        <w:rPr>
          <w:rFonts w:cstheme="minorHAnsi"/>
          <w:b/>
          <w:sz w:val="20"/>
          <w:szCs w:val="20"/>
        </w:rPr>
        <w:t>Indiana University</w:t>
      </w:r>
      <w:r w:rsidRPr="0020137E">
        <w:rPr>
          <w:rFonts w:cstheme="minorHAnsi"/>
          <w:sz w:val="20"/>
          <w:szCs w:val="20"/>
        </w:rPr>
        <w:t xml:space="preserve"> </w:t>
      </w:r>
      <w:r w:rsidRPr="0020137E">
        <w:rPr>
          <w:rFonts w:cstheme="minorHAnsi"/>
          <w:sz w:val="20"/>
          <w:szCs w:val="20"/>
        </w:rPr>
        <w:tab/>
      </w:r>
      <w:r w:rsidRPr="0020137E">
        <w:rPr>
          <w:rFonts w:cstheme="minorHAnsi"/>
          <w:b/>
          <w:sz w:val="20"/>
          <w:szCs w:val="20"/>
        </w:rPr>
        <w:t>Bloomington, IN</w:t>
      </w:r>
      <w:r w:rsidRPr="0020137E">
        <w:rPr>
          <w:rFonts w:cstheme="minorHAnsi"/>
          <w:sz w:val="20"/>
          <w:szCs w:val="20"/>
        </w:rPr>
        <w:tab/>
      </w:r>
    </w:p>
    <w:p w14:paraId="53627355" w14:textId="62ACF146" w:rsidR="008230F2" w:rsidRPr="0020137E" w:rsidRDefault="008230F2" w:rsidP="0020137E">
      <w:pPr>
        <w:tabs>
          <w:tab w:val="left" w:pos="2160"/>
          <w:tab w:val="left" w:pos="8550"/>
        </w:tabs>
        <w:rPr>
          <w:rFonts w:cstheme="minorHAnsi"/>
          <w:sz w:val="20"/>
          <w:szCs w:val="20"/>
        </w:rPr>
      </w:pPr>
      <w:r w:rsidRPr="0020137E">
        <w:rPr>
          <w:rFonts w:cstheme="minorHAnsi"/>
          <w:sz w:val="20"/>
          <w:szCs w:val="20"/>
        </w:rPr>
        <w:tab/>
        <w:t>Master of Arts in Ethnomusicology</w:t>
      </w:r>
      <w:r w:rsidR="00396996">
        <w:rPr>
          <w:rFonts w:cstheme="minorHAnsi"/>
          <w:sz w:val="20"/>
          <w:szCs w:val="20"/>
        </w:rPr>
        <w:t xml:space="preserve"> (GPA: 3.9; GRE: 324)</w:t>
      </w:r>
      <w:r w:rsidRPr="0020137E">
        <w:rPr>
          <w:rFonts w:cstheme="minorHAnsi"/>
          <w:sz w:val="20"/>
          <w:szCs w:val="20"/>
        </w:rPr>
        <w:tab/>
      </w:r>
    </w:p>
    <w:p w14:paraId="02EF7001" w14:textId="77777777" w:rsidR="008B307C" w:rsidRPr="0020137E" w:rsidRDefault="008230F2" w:rsidP="0020137E">
      <w:pPr>
        <w:tabs>
          <w:tab w:val="left" w:pos="2160"/>
          <w:tab w:val="left" w:pos="8550"/>
        </w:tabs>
        <w:rPr>
          <w:rFonts w:cstheme="minorHAnsi"/>
          <w:sz w:val="20"/>
          <w:szCs w:val="20"/>
        </w:rPr>
      </w:pPr>
      <w:r w:rsidRPr="0020137E">
        <w:rPr>
          <w:rFonts w:cstheme="minorHAnsi"/>
          <w:sz w:val="20"/>
          <w:szCs w:val="20"/>
        </w:rPr>
        <w:t>2011-2014</w:t>
      </w:r>
      <w:r w:rsidRPr="0020137E">
        <w:rPr>
          <w:rFonts w:cstheme="minorHAnsi"/>
          <w:sz w:val="20"/>
          <w:szCs w:val="20"/>
        </w:rPr>
        <w:tab/>
      </w:r>
      <w:r w:rsidRPr="0020137E">
        <w:rPr>
          <w:rFonts w:cstheme="minorHAnsi"/>
          <w:b/>
          <w:sz w:val="20"/>
          <w:szCs w:val="20"/>
        </w:rPr>
        <w:t>University of North Carolina at Greensboro</w:t>
      </w:r>
      <w:r w:rsidRPr="0020137E">
        <w:rPr>
          <w:rFonts w:cstheme="minorHAnsi"/>
          <w:sz w:val="20"/>
          <w:szCs w:val="20"/>
        </w:rPr>
        <w:tab/>
        <w:t xml:space="preserve"> </w:t>
      </w:r>
      <w:r w:rsidRPr="0020137E">
        <w:rPr>
          <w:rFonts w:cstheme="minorHAnsi"/>
          <w:b/>
          <w:sz w:val="20"/>
          <w:szCs w:val="20"/>
        </w:rPr>
        <w:t>Greensboro, NC</w:t>
      </w:r>
      <w:r w:rsidRPr="0020137E">
        <w:rPr>
          <w:rFonts w:cstheme="minorHAnsi"/>
          <w:sz w:val="20"/>
          <w:szCs w:val="20"/>
        </w:rPr>
        <w:t xml:space="preserve"> </w:t>
      </w:r>
    </w:p>
    <w:p w14:paraId="36A88DF6" w14:textId="77777777" w:rsidR="008B307C" w:rsidRPr="0020137E" w:rsidRDefault="008B307C" w:rsidP="0020137E">
      <w:pPr>
        <w:tabs>
          <w:tab w:val="left" w:pos="2160"/>
          <w:tab w:val="left" w:pos="8550"/>
        </w:tabs>
        <w:rPr>
          <w:rFonts w:cstheme="minorHAnsi"/>
          <w:sz w:val="20"/>
          <w:szCs w:val="20"/>
        </w:rPr>
      </w:pPr>
      <w:r w:rsidRPr="0020137E">
        <w:rPr>
          <w:rFonts w:cstheme="minorHAnsi"/>
          <w:sz w:val="20"/>
          <w:szCs w:val="20"/>
        </w:rPr>
        <w:tab/>
        <w:t>Bachelor of Arts in Music</w:t>
      </w:r>
      <w:r w:rsidRPr="0020137E">
        <w:rPr>
          <w:rFonts w:cstheme="minorHAnsi"/>
          <w:sz w:val="20"/>
          <w:szCs w:val="20"/>
        </w:rPr>
        <w:tab/>
      </w:r>
    </w:p>
    <w:p w14:paraId="7B5AE7AA" w14:textId="77777777" w:rsidR="008B307C" w:rsidRPr="0020137E" w:rsidRDefault="008B307C" w:rsidP="0020137E">
      <w:pPr>
        <w:tabs>
          <w:tab w:val="left" w:pos="2160"/>
          <w:tab w:val="left" w:pos="8550"/>
        </w:tabs>
        <w:rPr>
          <w:rFonts w:cstheme="minorHAnsi"/>
          <w:sz w:val="20"/>
          <w:szCs w:val="20"/>
        </w:rPr>
      </w:pPr>
      <w:r w:rsidRPr="0020137E">
        <w:rPr>
          <w:rFonts w:cstheme="minorHAnsi"/>
          <w:sz w:val="20"/>
          <w:szCs w:val="20"/>
        </w:rPr>
        <w:t>2006-2008</w:t>
      </w:r>
      <w:r w:rsidRPr="0020137E">
        <w:rPr>
          <w:rFonts w:cstheme="minorHAnsi"/>
          <w:sz w:val="20"/>
          <w:szCs w:val="20"/>
        </w:rPr>
        <w:tab/>
      </w:r>
      <w:r w:rsidRPr="0020137E">
        <w:rPr>
          <w:rFonts w:cstheme="minorHAnsi"/>
          <w:b/>
          <w:sz w:val="20"/>
          <w:szCs w:val="20"/>
        </w:rPr>
        <w:t>Lewis and Clark College</w:t>
      </w:r>
      <w:r w:rsidRPr="0020137E">
        <w:rPr>
          <w:rFonts w:cstheme="minorHAnsi"/>
          <w:sz w:val="20"/>
          <w:szCs w:val="20"/>
        </w:rPr>
        <w:tab/>
      </w:r>
      <w:r w:rsidRPr="0020137E">
        <w:rPr>
          <w:rFonts w:cstheme="minorHAnsi"/>
          <w:b/>
          <w:sz w:val="20"/>
          <w:szCs w:val="20"/>
        </w:rPr>
        <w:t>Portland, OR</w:t>
      </w:r>
    </w:p>
    <w:p w14:paraId="7EA1DD0A" w14:textId="4A6C7D4F" w:rsidR="00A821A5" w:rsidRPr="0020137E" w:rsidRDefault="008B307C" w:rsidP="0020137E">
      <w:pPr>
        <w:tabs>
          <w:tab w:val="left" w:pos="2160"/>
          <w:tab w:val="left" w:pos="8550"/>
        </w:tabs>
        <w:rPr>
          <w:rFonts w:cstheme="minorHAnsi"/>
          <w:sz w:val="20"/>
          <w:szCs w:val="20"/>
        </w:rPr>
      </w:pPr>
      <w:r w:rsidRPr="0020137E">
        <w:rPr>
          <w:rFonts w:cstheme="minorHAnsi"/>
          <w:sz w:val="20"/>
          <w:szCs w:val="20"/>
        </w:rPr>
        <w:tab/>
        <w:t>Bachelor of Arts in Sociology/Anthropology</w:t>
      </w:r>
      <w:r w:rsidR="008230F2" w:rsidRPr="0020137E">
        <w:rPr>
          <w:rFonts w:cstheme="minorHAnsi"/>
          <w:sz w:val="20"/>
          <w:szCs w:val="20"/>
        </w:rPr>
        <w:t xml:space="preserve"> </w:t>
      </w:r>
    </w:p>
    <w:p w14:paraId="7C349852" w14:textId="3CF44434" w:rsidR="0070187B" w:rsidRPr="0020137E" w:rsidRDefault="0020137E" w:rsidP="008230F2">
      <w:pPr>
        <w:rPr>
          <w:rFonts w:cstheme="minorHAnsi"/>
          <w:b/>
          <w:sz w:val="20"/>
          <w:szCs w:val="20"/>
        </w:rPr>
      </w:pPr>
      <w:r w:rsidRPr="0020137E">
        <w:rPr>
          <w:rFonts w:cstheme="minorHAnsi"/>
          <w:b/>
          <w:sz w:val="20"/>
          <w:szCs w:val="20"/>
        </w:rPr>
        <w:t>P</w:t>
      </w:r>
      <w:r>
        <w:rPr>
          <w:rFonts w:cstheme="minorHAnsi"/>
          <w:b/>
          <w:sz w:val="20"/>
          <w:szCs w:val="20"/>
        </w:rPr>
        <w:t>UBLICATIONS</w:t>
      </w:r>
      <w:r w:rsidR="00396996">
        <w:rPr>
          <w:rFonts w:cstheme="minorHAnsi"/>
          <w:b/>
          <w:sz w:val="20"/>
          <w:szCs w:val="20"/>
        </w:rPr>
        <w:t>/SKILLS</w:t>
      </w:r>
      <w:r w:rsidR="0044440D">
        <w:rPr>
          <w:rFonts w:cstheme="minorHAnsi"/>
          <w:b/>
          <w:sz w:val="20"/>
          <w:szCs w:val="20"/>
        </w:rPr>
        <w:t>__________________________________________________________________________________________</w:t>
      </w:r>
    </w:p>
    <w:p w14:paraId="623D2533" w14:textId="77777777" w:rsidR="00396996" w:rsidRDefault="00396996" w:rsidP="00396996">
      <w:pPr>
        <w:tabs>
          <w:tab w:val="left" w:pos="2160"/>
        </w:tabs>
        <w:rPr>
          <w:rFonts w:cstheme="minorHAnsi"/>
          <w:sz w:val="20"/>
          <w:szCs w:val="20"/>
        </w:rPr>
      </w:pPr>
    </w:p>
    <w:p w14:paraId="35010E05" w14:textId="7DBD71A8" w:rsidR="0044440D" w:rsidRDefault="0044440D" w:rsidP="0044440D">
      <w:pPr>
        <w:pStyle w:val="ListParagraph"/>
        <w:numPr>
          <w:ilvl w:val="0"/>
          <w:numId w:val="2"/>
        </w:numPr>
        <w:tabs>
          <w:tab w:val="left" w:pos="7920"/>
        </w:tabs>
        <w:rPr>
          <w:sz w:val="20"/>
          <w:szCs w:val="20"/>
        </w:rPr>
      </w:pPr>
      <w:r>
        <w:rPr>
          <w:sz w:val="20"/>
          <w:szCs w:val="20"/>
        </w:rPr>
        <w:t>L</w:t>
      </w:r>
      <w:r w:rsidRPr="00896F59">
        <w:rPr>
          <w:sz w:val="20"/>
          <w:szCs w:val="20"/>
        </w:rPr>
        <w:t>anguages: Spanish – Intermediate;</w:t>
      </w:r>
    </w:p>
    <w:p w14:paraId="0483B0A2" w14:textId="77777777" w:rsidR="0044440D" w:rsidRDefault="0044440D" w:rsidP="0044440D">
      <w:pPr>
        <w:pStyle w:val="ListParagraph"/>
        <w:numPr>
          <w:ilvl w:val="0"/>
          <w:numId w:val="2"/>
        </w:numPr>
        <w:tabs>
          <w:tab w:val="left" w:pos="7920"/>
        </w:tabs>
        <w:rPr>
          <w:sz w:val="20"/>
          <w:szCs w:val="20"/>
        </w:rPr>
      </w:pPr>
      <w:r>
        <w:rPr>
          <w:sz w:val="20"/>
          <w:szCs w:val="20"/>
        </w:rPr>
        <w:t>Programming Languages: HTML, CSS, Python, and Java</w:t>
      </w:r>
    </w:p>
    <w:p w14:paraId="4B1BF006" w14:textId="77777777" w:rsidR="0044440D" w:rsidRDefault="0044440D" w:rsidP="0044440D">
      <w:pPr>
        <w:pStyle w:val="ListParagraph"/>
        <w:numPr>
          <w:ilvl w:val="0"/>
          <w:numId w:val="2"/>
        </w:numPr>
        <w:tabs>
          <w:tab w:val="left" w:pos="7920"/>
        </w:tabs>
        <w:rPr>
          <w:sz w:val="20"/>
          <w:szCs w:val="20"/>
        </w:rPr>
      </w:pPr>
      <w:r>
        <w:rPr>
          <w:sz w:val="20"/>
          <w:szCs w:val="20"/>
        </w:rPr>
        <w:t>Grant Writing: Awarded 6 grants, most recently the Fulbright-Hays Doctoral Dissertation Research Award</w:t>
      </w:r>
    </w:p>
    <w:p w14:paraId="09D3E05D" w14:textId="09B568B0" w:rsidR="0044440D" w:rsidRDefault="0044440D" w:rsidP="0044440D">
      <w:pPr>
        <w:pStyle w:val="ListParagraph"/>
        <w:numPr>
          <w:ilvl w:val="0"/>
          <w:numId w:val="2"/>
        </w:numPr>
        <w:tabs>
          <w:tab w:val="left" w:pos="7920"/>
        </w:tabs>
        <w:rPr>
          <w:sz w:val="20"/>
          <w:szCs w:val="20"/>
        </w:rPr>
      </w:pPr>
      <w:r>
        <w:rPr>
          <w:sz w:val="20"/>
          <w:szCs w:val="20"/>
        </w:rPr>
        <w:t>Software Skills: Microsoft Word, PowerPoint, Excel, Dreamweaver, Eclipse, GitHub, Box</w:t>
      </w:r>
    </w:p>
    <w:p w14:paraId="2052FC85" w14:textId="77777777" w:rsidR="0044440D" w:rsidRPr="00F81042" w:rsidRDefault="0044440D" w:rsidP="0044440D">
      <w:pPr>
        <w:pStyle w:val="ListParagraph"/>
        <w:numPr>
          <w:ilvl w:val="0"/>
          <w:numId w:val="2"/>
        </w:numPr>
        <w:tabs>
          <w:tab w:val="left" w:pos="7920"/>
        </w:tabs>
        <w:rPr>
          <w:sz w:val="20"/>
          <w:szCs w:val="20"/>
        </w:rPr>
      </w:pPr>
      <w:r>
        <w:rPr>
          <w:sz w:val="20"/>
          <w:szCs w:val="20"/>
        </w:rPr>
        <w:t>Publications: “</w:t>
      </w:r>
      <w:hyperlink r:id="rId7" w:history="1">
        <w:r w:rsidRPr="001C7447">
          <w:rPr>
            <w:rStyle w:val="Hyperlink"/>
            <w:sz w:val="20"/>
            <w:szCs w:val="20"/>
          </w:rPr>
          <w:t>Towards an Interdisciplinary Focus on Sound in Ethnobiology Research” Ethnobiology Letters (2017)</w:t>
        </w:r>
      </w:hyperlink>
    </w:p>
    <w:p w14:paraId="4AA3CCF6" w14:textId="77777777" w:rsidR="0070187B" w:rsidRPr="0020137E" w:rsidRDefault="0070187B" w:rsidP="008230F2">
      <w:pPr>
        <w:rPr>
          <w:rFonts w:cstheme="minorHAnsi"/>
          <w:sz w:val="20"/>
          <w:szCs w:val="20"/>
        </w:rPr>
      </w:pPr>
    </w:p>
    <w:p w14:paraId="08FAE365" w14:textId="38FEFEB3" w:rsidR="008B307C" w:rsidRPr="0020137E" w:rsidRDefault="0020137E" w:rsidP="008230F2">
      <w:pPr>
        <w:rPr>
          <w:rFonts w:cstheme="minorHAnsi"/>
          <w:b/>
          <w:sz w:val="20"/>
          <w:szCs w:val="20"/>
        </w:rPr>
      </w:pPr>
      <w:r w:rsidRPr="0020137E">
        <w:rPr>
          <w:rFonts w:cstheme="minorHAnsi"/>
          <w:b/>
          <w:sz w:val="20"/>
          <w:szCs w:val="20"/>
        </w:rPr>
        <w:t>SELECTED WORK EXPERIENCE</w:t>
      </w:r>
      <w:r w:rsidR="0044440D">
        <w:rPr>
          <w:rFonts w:cstheme="minorHAnsi"/>
          <w:b/>
          <w:sz w:val="20"/>
          <w:szCs w:val="20"/>
        </w:rPr>
        <w:t>___________________________________________________________________________________</w:t>
      </w:r>
    </w:p>
    <w:p w14:paraId="155C140E" w14:textId="77777777" w:rsidR="005153C9" w:rsidRDefault="005153C9" w:rsidP="00D0121F">
      <w:pPr>
        <w:tabs>
          <w:tab w:val="left" w:pos="2160"/>
          <w:tab w:val="left" w:pos="7920"/>
        </w:tabs>
        <w:rPr>
          <w:rFonts w:cstheme="minorHAnsi"/>
          <w:sz w:val="20"/>
          <w:szCs w:val="20"/>
        </w:rPr>
      </w:pPr>
    </w:p>
    <w:p w14:paraId="0DE84DB1" w14:textId="003ABD42" w:rsidR="007066E9" w:rsidRPr="0020137E" w:rsidRDefault="005153C9" w:rsidP="00D0121F">
      <w:pPr>
        <w:tabs>
          <w:tab w:val="left" w:pos="2160"/>
          <w:tab w:val="left" w:pos="7920"/>
        </w:tabs>
        <w:rPr>
          <w:rFonts w:cstheme="minorHAnsi"/>
          <w:sz w:val="20"/>
          <w:szCs w:val="20"/>
        </w:rPr>
      </w:pPr>
      <w:r>
        <w:rPr>
          <w:rFonts w:cstheme="minorHAnsi"/>
          <w:sz w:val="20"/>
          <w:szCs w:val="20"/>
        </w:rPr>
        <w:t>2</w:t>
      </w:r>
      <w:r w:rsidR="007066E9" w:rsidRPr="0020137E">
        <w:rPr>
          <w:rFonts w:cstheme="minorHAnsi"/>
          <w:sz w:val="20"/>
          <w:szCs w:val="20"/>
        </w:rPr>
        <w:t>/20</w:t>
      </w:r>
      <w:r>
        <w:rPr>
          <w:rFonts w:cstheme="minorHAnsi"/>
          <w:sz w:val="20"/>
          <w:szCs w:val="20"/>
        </w:rPr>
        <w:t>19</w:t>
      </w:r>
      <w:r w:rsidR="007066E9" w:rsidRPr="0020137E">
        <w:rPr>
          <w:rFonts w:cstheme="minorHAnsi"/>
          <w:sz w:val="20"/>
          <w:szCs w:val="20"/>
        </w:rPr>
        <w:t>-</w:t>
      </w:r>
      <w:r>
        <w:rPr>
          <w:rFonts w:cstheme="minorHAnsi"/>
          <w:sz w:val="20"/>
          <w:szCs w:val="20"/>
        </w:rPr>
        <w:t>Now</w:t>
      </w:r>
      <w:r w:rsidR="007066E9" w:rsidRPr="0020137E">
        <w:rPr>
          <w:rFonts w:cstheme="minorHAnsi"/>
          <w:sz w:val="20"/>
          <w:szCs w:val="20"/>
        </w:rPr>
        <w:tab/>
      </w:r>
      <w:proofErr w:type="spellStart"/>
      <w:r>
        <w:rPr>
          <w:rFonts w:cstheme="minorHAnsi"/>
          <w:b/>
          <w:sz w:val="20"/>
          <w:szCs w:val="20"/>
        </w:rPr>
        <w:t>Pendo</w:t>
      </w:r>
      <w:proofErr w:type="spellEnd"/>
      <w:r w:rsidR="007066E9" w:rsidRPr="0020137E">
        <w:rPr>
          <w:rFonts w:cstheme="minorHAnsi"/>
          <w:b/>
          <w:sz w:val="20"/>
          <w:szCs w:val="20"/>
        </w:rPr>
        <w:tab/>
      </w:r>
      <w:r>
        <w:rPr>
          <w:rFonts w:cstheme="minorHAnsi"/>
          <w:b/>
          <w:sz w:val="20"/>
          <w:szCs w:val="20"/>
        </w:rPr>
        <w:t>Raleigh</w:t>
      </w:r>
      <w:r w:rsidR="007066E9" w:rsidRPr="0020137E">
        <w:rPr>
          <w:rFonts w:cstheme="minorHAnsi"/>
          <w:b/>
          <w:sz w:val="20"/>
          <w:szCs w:val="20"/>
        </w:rPr>
        <w:t xml:space="preserve">, </w:t>
      </w:r>
      <w:r>
        <w:rPr>
          <w:rFonts w:cstheme="minorHAnsi"/>
          <w:b/>
          <w:sz w:val="20"/>
          <w:szCs w:val="20"/>
        </w:rPr>
        <w:t>NC</w:t>
      </w:r>
    </w:p>
    <w:p w14:paraId="23F94882" w14:textId="7C62523C" w:rsidR="007066E9" w:rsidRDefault="007066E9" w:rsidP="00D0121F">
      <w:pPr>
        <w:tabs>
          <w:tab w:val="left" w:pos="2160"/>
          <w:tab w:val="left" w:pos="7920"/>
        </w:tabs>
        <w:rPr>
          <w:rFonts w:cstheme="minorHAnsi"/>
          <w:i/>
          <w:sz w:val="20"/>
          <w:szCs w:val="20"/>
        </w:rPr>
      </w:pPr>
      <w:r w:rsidRPr="0020137E">
        <w:rPr>
          <w:rFonts w:cstheme="minorHAnsi"/>
          <w:sz w:val="20"/>
          <w:szCs w:val="20"/>
        </w:rPr>
        <w:tab/>
      </w:r>
      <w:r w:rsidR="005153C9">
        <w:rPr>
          <w:rFonts w:cstheme="minorHAnsi"/>
          <w:i/>
          <w:sz w:val="20"/>
          <w:szCs w:val="20"/>
        </w:rPr>
        <w:t>Technical Success Engineer</w:t>
      </w:r>
    </w:p>
    <w:p w14:paraId="5794FCA5" w14:textId="2AE7AB3D" w:rsidR="005153C9" w:rsidRPr="005153C9" w:rsidRDefault="005153C9" w:rsidP="005153C9">
      <w:pPr>
        <w:tabs>
          <w:tab w:val="left" w:pos="2160"/>
          <w:tab w:val="left" w:pos="7920"/>
        </w:tabs>
        <w:ind w:left="2160"/>
        <w:rPr>
          <w:sz w:val="20"/>
          <w:szCs w:val="20"/>
        </w:rPr>
      </w:pPr>
      <w:r w:rsidRPr="005153C9">
        <w:rPr>
          <w:rFonts w:cstheme="minorHAnsi"/>
          <w:sz w:val="20"/>
          <w:szCs w:val="20"/>
        </w:rPr>
        <w:t xml:space="preserve">Resolve customer issues through testing and/or education with a 97% CSAT rating. </w:t>
      </w:r>
      <w:r w:rsidRPr="005153C9">
        <w:rPr>
          <w:sz w:val="20"/>
          <w:szCs w:val="20"/>
        </w:rPr>
        <w:t>Collaboratively troubleshoot issues with technical success team, engineering, and customers</w:t>
      </w:r>
      <w:r>
        <w:rPr>
          <w:sz w:val="20"/>
          <w:szCs w:val="20"/>
        </w:rPr>
        <w:t>.</w:t>
      </w:r>
      <w:bookmarkStart w:id="0" w:name="_GoBack"/>
      <w:bookmarkEnd w:id="0"/>
    </w:p>
    <w:p w14:paraId="1D18BB57" w14:textId="77777777" w:rsidR="005153C9" w:rsidRPr="0020137E" w:rsidRDefault="005153C9" w:rsidP="005153C9">
      <w:pPr>
        <w:tabs>
          <w:tab w:val="left" w:pos="2160"/>
          <w:tab w:val="left" w:pos="7920"/>
        </w:tabs>
        <w:rPr>
          <w:rFonts w:cstheme="minorHAnsi"/>
          <w:sz w:val="20"/>
          <w:szCs w:val="20"/>
        </w:rPr>
      </w:pPr>
      <w:r w:rsidRPr="0020137E">
        <w:rPr>
          <w:rFonts w:cstheme="minorHAnsi"/>
          <w:sz w:val="20"/>
          <w:szCs w:val="20"/>
        </w:rPr>
        <w:t>5/2018-</w:t>
      </w:r>
      <w:r>
        <w:rPr>
          <w:rFonts w:cstheme="minorHAnsi"/>
          <w:sz w:val="20"/>
          <w:szCs w:val="20"/>
        </w:rPr>
        <w:t>11/2018</w:t>
      </w:r>
      <w:r w:rsidRPr="0020137E">
        <w:rPr>
          <w:rFonts w:cstheme="minorHAnsi"/>
          <w:sz w:val="20"/>
          <w:szCs w:val="20"/>
        </w:rPr>
        <w:tab/>
      </w:r>
      <w:r w:rsidRPr="0020137E">
        <w:rPr>
          <w:rFonts w:cstheme="minorHAnsi"/>
          <w:b/>
          <w:sz w:val="20"/>
          <w:szCs w:val="20"/>
        </w:rPr>
        <w:t>Indiana University Bicentennial Oral History Project</w:t>
      </w:r>
      <w:r w:rsidRPr="0020137E">
        <w:rPr>
          <w:rFonts w:cstheme="minorHAnsi"/>
          <w:b/>
          <w:sz w:val="20"/>
          <w:szCs w:val="20"/>
        </w:rPr>
        <w:tab/>
        <w:t>Bloomington, IN</w:t>
      </w:r>
    </w:p>
    <w:p w14:paraId="58D7B047" w14:textId="77777777" w:rsidR="005153C9" w:rsidRPr="0044440D" w:rsidRDefault="005153C9" w:rsidP="005153C9">
      <w:pPr>
        <w:tabs>
          <w:tab w:val="left" w:pos="2160"/>
          <w:tab w:val="left" w:pos="7920"/>
        </w:tabs>
        <w:rPr>
          <w:rFonts w:cstheme="minorHAnsi"/>
          <w:i/>
          <w:sz w:val="20"/>
          <w:szCs w:val="20"/>
        </w:rPr>
      </w:pPr>
      <w:r w:rsidRPr="0020137E">
        <w:rPr>
          <w:rFonts w:cstheme="minorHAnsi"/>
          <w:sz w:val="20"/>
          <w:szCs w:val="20"/>
        </w:rPr>
        <w:tab/>
      </w:r>
      <w:r w:rsidRPr="0044440D">
        <w:rPr>
          <w:rFonts w:cstheme="minorHAnsi"/>
          <w:i/>
          <w:sz w:val="20"/>
          <w:szCs w:val="20"/>
        </w:rPr>
        <w:t>Transcript Editor</w:t>
      </w:r>
    </w:p>
    <w:p w14:paraId="785CD9B4" w14:textId="3D48543D" w:rsidR="005153C9" w:rsidRPr="0020137E" w:rsidRDefault="005153C9" w:rsidP="005153C9">
      <w:pPr>
        <w:tabs>
          <w:tab w:val="left" w:pos="2160"/>
          <w:tab w:val="left" w:pos="7920"/>
        </w:tabs>
        <w:ind w:left="2160"/>
        <w:rPr>
          <w:rFonts w:cstheme="minorHAnsi"/>
          <w:sz w:val="20"/>
          <w:szCs w:val="20"/>
        </w:rPr>
      </w:pPr>
      <w:r w:rsidRPr="0020137E">
        <w:rPr>
          <w:rFonts w:cstheme="minorHAnsi"/>
          <w:sz w:val="20"/>
          <w:szCs w:val="20"/>
        </w:rPr>
        <w:t xml:space="preserve">Edit interview transcripts following a detailed coding system. After first month was promoted to doing the final level of edits on the transcripts, which includes researching the accuracy of claims made in the interview. </w:t>
      </w:r>
    </w:p>
    <w:p w14:paraId="5FCD95F2" w14:textId="5A1FB825" w:rsidR="00D0121F" w:rsidRPr="0020137E" w:rsidRDefault="00D0121F" w:rsidP="00D0121F">
      <w:pPr>
        <w:tabs>
          <w:tab w:val="left" w:pos="2160"/>
          <w:tab w:val="left" w:pos="7920"/>
        </w:tabs>
        <w:rPr>
          <w:rFonts w:cstheme="minorHAnsi"/>
          <w:b/>
          <w:sz w:val="20"/>
          <w:szCs w:val="20"/>
        </w:rPr>
      </w:pPr>
      <w:r w:rsidRPr="0020137E">
        <w:rPr>
          <w:rFonts w:cstheme="minorHAnsi"/>
          <w:sz w:val="20"/>
          <w:szCs w:val="20"/>
        </w:rPr>
        <w:t>1/2018-</w:t>
      </w:r>
      <w:r w:rsidR="007066E9" w:rsidRPr="0020137E">
        <w:rPr>
          <w:rFonts w:cstheme="minorHAnsi"/>
          <w:sz w:val="20"/>
          <w:szCs w:val="20"/>
        </w:rPr>
        <w:t>5/2018</w:t>
      </w:r>
      <w:r w:rsidRPr="0020137E">
        <w:rPr>
          <w:rFonts w:cstheme="minorHAnsi"/>
          <w:sz w:val="20"/>
          <w:szCs w:val="20"/>
        </w:rPr>
        <w:tab/>
      </w:r>
      <w:r w:rsidRPr="0020137E">
        <w:rPr>
          <w:rFonts w:cstheme="minorHAnsi"/>
          <w:b/>
          <w:sz w:val="20"/>
          <w:szCs w:val="20"/>
        </w:rPr>
        <w:t>School of Education: Student Academic Center</w:t>
      </w:r>
      <w:r w:rsidRPr="0020137E">
        <w:rPr>
          <w:rFonts w:cstheme="minorHAnsi"/>
          <w:sz w:val="20"/>
          <w:szCs w:val="20"/>
        </w:rPr>
        <w:tab/>
      </w:r>
      <w:r w:rsidRPr="0020137E">
        <w:rPr>
          <w:rFonts w:cstheme="minorHAnsi"/>
          <w:b/>
          <w:sz w:val="20"/>
          <w:szCs w:val="20"/>
        </w:rPr>
        <w:t>Bloomington, IN</w:t>
      </w:r>
    </w:p>
    <w:p w14:paraId="6CFE505C" w14:textId="77777777" w:rsidR="00D0121F" w:rsidRPr="0044440D" w:rsidRDefault="00D0121F" w:rsidP="00D0121F">
      <w:pPr>
        <w:tabs>
          <w:tab w:val="left" w:pos="2160"/>
          <w:tab w:val="left" w:pos="7920"/>
        </w:tabs>
        <w:rPr>
          <w:rFonts w:cstheme="minorHAnsi"/>
          <w:i/>
          <w:sz w:val="20"/>
          <w:szCs w:val="20"/>
        </w:rPr>
      </w:pPr>
      <w:r w:rsidRPr="0020137E">
        <w:rPr>
          <w:rFonts w:cstheme="minorHAnsi"/>
          <w:sz w:val="20"/>
          <w:szCs w:val="20"/>
        </w:rPr>
        <w:tab/>
      </w:r>
      <w:r w:rsidRPr="0044440D">
        <w:rPr>
          <w:rFonts w:cstheme="minorHAnsi"/>
          <w:i/>
          <w:sz w:val="20"/>
          <w:szCs w:val="20"/>
        </w:rPr>
        <w:t>Instructor of Record</w:t>
      </w:r>
      <w:r w:rsidRPr="0044440D">
        <w:rPr>
          <w:rFonts w:cstheme="minorHAnsi"/>
          <w:i/>
          <w:sz w:val="20"/>
          <w:szCs w:val="20"/>
        </w:rPr>
        <w:tab/>
      </w:r>
    </w:p>
    <w:p w14:paraId="735DC564" w14:textId="5601EF3A" w:rsidR="00D0121F" w:rsidRPr="0020137E" w:rsidRDefault="00D0121F" w:rsidP="00D0121F">
      <w:pPr>
        <w:tabs>
          <w:tab w:val="left" w:pos="2160"/>
          <w:tab w:val="left" w:pos="7920"/>
        </w:tabs>
        <w:ind w:left="2160"/>
        <w:rPr>
          <w:rFonts w:cstheme="minorHAnsi"/>
          <w:sz w:val="20"/>
          <w:szCs w:val="20"/>
        </w:rPr>
      </w:pPr>
      <w:r w:rsidRPr="0020137E">
        <w:rPr>
          <w:rFonts w:cstheme="minorHAnsi"/>
          <w:sz w:val="20"/>
          <w:szCs w:val="20"/>
        </w:rPr>
        <w:t>Ran two sections of a class developed for students on academic probation. Developed and taught the lesson plans, the syllabus and assignments, and also managed peer instructors and an intern.</w:t>
      </w:r>
      <w:r w:rsidR="007066E9" w:rsidRPr="0020137E">
        <w:rPr>
          <w:rFonts w:cstheme="minorHAnsi"/>
          <w:sz w:val="20"/>
          <w:szCs w:val="20"/>
        </w:rPr>
        <w:t xml:space="preserve"> </w:t>
      </w:r>
    </w:p>
    <w:p w14:paraId="39A6DADF" w14:textId="644EBCF7" w:rsidR="0070187B" w:rsidRPr="0020137E" w:rsidRDefault="008B307C" w:rsidP="008B307C">
      <w:pPr>
        <w:tabs>
          <w:tab w:val="left" w:pos="2160"/>
          <w:tab w:val="left" w:pos="7920"/>
        </w:tabs>
        <w:rPr>
          <w:rFonts w:cstheme="minorHAnsi"/>
          <w:sz w:val="20"/>
          <w:szCs w:val="20"/>
        </w:rPr>
      </w:pPr>
      <w:r w:rsidRPr="0020137E">
        <w:rPr>
          <w:rFonts w:cstheme="minorHAnsi"/>
          <w:sz w:val="20"/>
          <w:szCs w:val="20"/>
        </w:rPr>
        <w:t>8/2015-</w:t>
      </w:r>
      <w:r w:rsidR="00D0121F" w:rsidRPr="0020137E">
        <w:rPr>
          <w:rFonts w:cstheme="minorHAnsi"/>
          <w:sz w:val="20"/>
          <w:szCs w:val="20"/>
        </w:rPr>
        <w:t>12/2017</w:t>
      </w:r>
      <w:r w:rsidRPr="0020137E">
        <w:rPr>
          <w:rFonts w:cstheme="minorHAnsi"/>
          <w:sz w:val="20"/>
          <w:szCs w:val="20"/>
        </w:rPr>
        <w:tab/>
      </w:r>
      <w:r w:rsidRPr="0020137E">
        <w:rPr>
          <w:rFonts w:cstheme="minorHAnsi"/>
          <w:b/>
          <w:sz w:val="20"/>
          <w:szCs w:val="20"/>
        </w:rPr>
        <w:t>Department of Folklore and Ethnomusicology</w:t>
      </w:r>
      <w:r w:rsidRPr="0020137E">
        <w:rPr>
          <w:rFonts w:cstheme="minorHAnsi"/>
          <w:sz w:val="20"/>
          <w:szCs w:val="20"/>
        </w:rPr>
        <w:tab/>
      </w:r>
      <w:r w:rsidRPr="0020137E">
        <w:rPr>
          <w:rFonts w:cstheme="minorHAnsi"/>
          <w:b/>
          <w:sz w:val="20"/>
          <w:szCs w:val="20"/>
        </w:rPr>
        <w:t>Bloomington, IN</w:t>
      </w:r>
    </w:p>
    <w:p w14:paraId="51276F6F" w14:textId="77777777" w:rsidR="008B307C" w:rsidRPr="0044440D" w:rsidRDefault="008B307C" w:rsidP="008B307C">
      <w:pPr>
        <w:tabs>
          <w:tab w:val="left" w:pos="2160"/>
          <w:tab w:val="left" w:pos="7920"/>
        </w:tabs>
        <w:rPr>
          <w:rFonts w:cstheme="minorHAnsi"/>
          <w:i/>
          <w:sz w:val="20"/>
          <w:szCs w:val="20"/>
        </w:rPr>
      </w:pPr>
      <w:r w:rsidRPr="0020137E">
        <w:rPr>
          <w:rFonts w:cstheme="minorHAnsi"/>
          <w:sz w:val="20"/>
          <w:szCs w:val="20"/>
        </w:rPr>
        <w:tab/>
      </w:r>
      <w:r w:rsidRPr="0044440D">
        <w:rPr>
          <w:rFonts w:cstheme="minorHAnsi"/>
          <w:i/>
          <w:sz w:val="20"/>
          <w:szCs w:val="20"/>
        </w:rPr>
        <w:t>Assistant Instructor</w:t>
      </w:r>
      <w:r w:rsidRPr="0044440D">
        <w:rPr>
          <w:rFonts w:cstheme="minorHAnsi"/>
          <w:i/>
          <w:sz w:val="20"/>
          <w:szCs w:val="20"/>
        </w:rPr>
        <w:tab/>
      </w:r>
      <w:r w:rsidRPr="0044440D">
        <w:rPr>
          <w:rFonts w:cstheme="minorHAnsi"/>
          <w:i/>
          <w:sz w:val="20"/>
          <w:szCs w:val="20"/>
        </w:rPr>
        <w:tab/>
      </w:r>
      <w:r w:rsidRPr="0044440D">
        <w:rPr>
          <w:rFonts w:cstheme="minorHAnsi"/>
          <w:i/>
          <w:sz w:val="20"/>
          <w:szCs w:val="20"/>
        </w:rPr>
        <w:tab/>
      </w:r>
    </w:p>
    <w:p w14:paraId="1BD37921" w14:textId="77777777" w:rsidR="0044440D" w:rsidRDefault="0044440D" w:rsidP="008B307C">
      <w:pPr>
        <w:tabs>
          <w:tab w:val="left" w:pos="2160"/>
          <w:tab w:val="left" w:pos="7920"/>
        </w:tabs>
        <w:rPr>
          <w:rFonts w:cstheme="minorHAnsi"/>
          <w:sz w:val="20"/>
          <w:szCs w:val="20"/>
        </w:rPr>
      </w:pPr>
      <w:r w:rsidRPr="0044440D">
        <w:rPr>
          <w:rFonts w:cstheme="minorHAnsi"/>
          <w:sz w:val="20"/>
          <w:szCs w:val="20"/>
        </w:rPr>
        <w:tab/>
        <w:t>Assisted three professors for three different 100 level course topics. Graded, lectured, and oversaw</w:t>
      </w:r>
    </w:p>
    <w:p w14:paraId="6CB407B0" w14:textId="77777777" w:rsidR="0044440D" w:rsidRDefault="0044440D" w:rsidP="008B307C">
      <w:pPr>
        <w:tabs>
          <w:tab w:val="left" w:pos="2160"/>
          <w:tab w:val="left" w:pos="7920"/>
        </w:tabs>
        <w:rPr>
          <w:rFonts w:cstheme="minorHAnsi"/>
          <w:sz w:val="20"/>
          <w:szCs w:val="20"/>
        </w:rPr>
      </w:pPr>
      <w:r>
        <w:rPr>
          <w:rFonts w:cstheme="minorHAnsi"/>
          <w:sz w:val="20"/>
          <w:szCs w:val="20"/>
        </w:rPr>
        <w:tab/>
      </w:r>
      <w:r w:rsidRPr="0044440D">
        <w:rPr>
          <w:rFonts w:cstheme="minorHAnsi"/>
          <w:sz w:val="20"/>
          <w:szCs w:val="20"/>
        </w:rPr>
        <w:t xml:space="preserve"> weekly discussion sections.</w:t>
      </w:r>
    </w:p>
    <w:p w14:paraId="79FADCDC" w14:textId="51D17CF8" w:rsidR="008B307C" w:rsidRPr="0020137E" w:rsidRDefault="008B307C" w:rsidP="008B307C">
      <w:pPr>
        <w:tabs>
          <w:tab w:val="left" w:pos="2160"/>
          <w:tab w:val="left" w:pos="7920"/>
        </w:tabs>
        <w:rPr>
          <w:rFonts w:cstheme="minorHAnsi"/>
          <w:sz w:val="20"/>
          <w:szCs w:val="20"/>
        </w:rPr>
      </w:pPr>
      <w:r w:rsidRPr="0020137E">
        <w:rPr>
          <w:rFonts w:cstheme="minorHAnsi"/>
          <w:sz w:val="20"/>
          <w:szCs w:val="20"/>
        </w:rPr>
        <w:t>5/2014-7/2014</w:t>
      </w:r>
      <w:r w:rsidRPr="0020137E">
        <w:rPr>
          <w:rFonts w:cstheme="minorHAnsi"/>
          <w:sz w:val="20"/>
          <w:szCs w:val="20"/>
        </w:rPr>
        <w:tab/>
      </w:r>
      <w:r w:rsidRPr="0020137E">
        <w:rPr>
          <w:rFonts w:cstheme="minorHAnsi"/>
          <w:b/>
          <w:sz w:val="20"/>
          <w:szCs w:val="20"/>
        </w:rPr>
        <w:t>Carrot-Top Industries</w:t>
      </w:r>
      <w:r w:rsidRPr="0020137E">
        <w:rPr>
          <w:rFonts w:cstheme="minorHAnsi"/>
          <w:b/>
          <w:sz w:val="20"/>
          <w:szCs w:val="20"/>
        </w:rPr>
        <w:tab/>
        <w:t>Hillsborough, NC</w:t>
      </w:r>
    </w:p>
    <w:p w14:paraId="27F7D9F0" w14:textId="77777777" w:rsidR="008B307C" w:rsidRPr="0044440D" w:rsidRDefault="008B307C" w:rsidP="008B307C">
      <w:pPr>
        <w:tabs>
          <w:tab w:val="left" w:pos="2160"/>
          <w:tab w:val="left" w:pos="7920"/>
        </w:tabs>
        <w:rPr>
          <w:rFonts w:cstheme="minorHAnsi"/>
          <w:i/>
          <w:sz w:val="20"/>
          <w:szCs w:val="20"/>
        </w:rPr>
      </w:pPr>
      <w:r w:rsidRPr="0020137E">
        <w:rPr>
          <w:rFonts w:cstheme="minorHAnsi"/>
          <w:sz w:val="20"/>
          <w:szCs w:val="20"/>
        </w:rPr>
        <w:tab/>
      </w:r>
      <w:r w:rsidRPr="0044440D">
        <w:rPr>
          <w:rFonts w:cstheme="minorHAnsi"/>
          <w:i/>
          <w:sz w:val="20"/>
          <w:szCs w:val="20"/>
        </w:rPr>
        <w:t>Government Contracting Management</w:t>
      </w:r>
      <w:r w:rsidRPr="0044440D">
        <w:rPr>
          <w:rFonts w:cstheme="minorHAnsi"/>
          <w:i/>
          <w:sz w:val="20"/>
          <w:szCs w:val="20"/>
        </w:rPr>
        <w:tab/>
      </w:r>
    </w:p>
    <w:p w14:paraId="6A7082F5" w14:textId="77777777" w:rsidR="008B307C" w:rsidRPr="0020137E" w:rsidRDefault="008B307C" w:rsidP="008B307C">
      <w:pPr>
        <w:tabs>
          <w:tab w:val="left" w:pos="2160"/>
          <w:tab w:val="left" w:pos="7920"/>
        </w:tabs>
        <w:ind w:left="2160"/>
        <w:rPr>
          <w:rFonts w:cstheme="minorHAnsi"/>
          <w:sz w:val="20"/>
          <w:szCs w:val="20"/>
        </w:rPr>
      </w:pPr>
      <w:r w:rsidRPr="0020137E">
        <w:rPr>
          <w:rFonts w:cstheme="minorHAnsi"/>
          <w:sz w:val="20"/>
          <w:szCs w:val="20"/>
        </w:rPr>
        <w:t>Managed and updated government contracts, compiled research on developing a stronger basis in contract bidding. Developed, advised, and trained a permanent position at Carrot-Top.</w:t>
      </w:r>
    </w:p>
    <w:p w14:paraId="2771D2AC" w14:textId="77777777" w:rsidR="00FE7A1B" w:rsidRPr="0020137E" w:rsidRDefault="00FE7A1B" w:rsidP="008B307C">
      <w:pPr>
        <w:tabs>
          <w:tab w:val="left" w:pos="2160"/>
          <w:tab w:val="left" w:pos="7920"/>
        </w:tabs>
        <w:rPr>
          <w:rFonts w:cstheme="minorHAnsi"/>
          <w:sz w:val="20"/>
          <w:szCs w:val="20"/>
        </w:rPr>
      </w:pPr>
      <w:r w:rsidRPr="0020137E">
        <w:rPr>
          <w:rFonts w:cstheme="minorHAnsi"/>
          <w:sz w:val="20"/>
          <w:szCs w:val="20"/>
        </w:rPr>
        <w:t>7/2010-6/2011</w:t>
      </w:r>
      <w:r w:rsidRPr="0020137E">
        <w:rPr>
          <w:rFonts w:cstheme="minorHAnsi"/>
          <w:sz w:val="20"/>
          <w:szCs w:val="20"/>
        </w:rPr>
        <w:tab/>
      </w:r>
      <w:r w:rsidRPr="0020137E">
        <w:rPr>
          <w:rFonts w:cstheme="minorHAnsi"/>
          <w:b/>
          <w:sz w:val="20"/>
          <w:szCs w:val="20"/>
        </w:rPr>
        <w:t>Chapel Hill Farmers’ Market</w:t>
      </w:r>
      <w:r w:rsidRPr="0020137E">
        <w:rPr>
          <w:rFonts w:cstheme="minorHAnsi"/>
          <w:b/>
          <w:sz w:val="20"/>
          <w:szCs w:val="20"/>
        </w:rPr>
        <w:tab/>
        <w:t>Chapel Hill, NC</w:t>
      </w:r>
    </w:p>
    <w:p w14:paraId="54ABC708" w14:textId="77777777" w:rsidR="00FE7A1B" w:rsidRPr="0044440D" w:rsidRDefault="00FE7A1B" w:rsidP="008B307C">
      <w:pPr>
        <w:tabs>
          <w:tab w:val="left" w:pos="2160"/>
          <w:tab w:val="left" w:pos="7920"/>
        </w:tabs>
        <w:rPr>
          <w:rFonts w:cstheme="minorHAnsi"/>
          <w:i/>
          <w:sz w:val="20"/>
          <w:szCs w:val="20"/>
        </w:rPr>
      </w:pPr>
      <w:r w:rsidRPr="0020137E">
        <w:rPr>
          <w:rFonts w:cstheme="minorHAnsi"/>
          <w:sz w:val="20"/>
          <w:szCs w:val="20"/>
        </w:rPr>
        <w:tab/>
      </w:r>
      <w:r w:rsidRPr="0044440D">
        <w:rPr>
          <w:rFonts w:cstheme="minorHAnsi"/>
          <w:i/>
          <w:sz w:val="20"/>
          <w:szCs w:val="20"/>
        </w:rPr>
        <w:t>Market Manager</w:t>
      </w:r>
      <w:r w:rsidRPr="0044440D">
        <w:rPr>
          <w:rFonts w:cstheme="minorHAnsi"/>
          <w:i/>
          <w:sz w:val="20"/>
          <w:szCs w:val="20"/>
        </w:rPr>
        <w:tab/>
      </w:r>
    </w:p>
    <w:p w14:paraId="3468E73E" w14:textId="3A8957F5" w:rsidR="0044440D" w:rsidRPr="0044440D" w:rsidRDefault="0044440D" w:rsidP="0044440D">
      <w:pPr>
        <w:tabs>
          <w:tab w:val="left" w:pos="2160"/>
          <w:tab w:val="left" w:pos="7920"/>
        </w:tabs>
        <w:ind w:left="2160"/>
        <w:rPr>
          <w:rFonts w:cstheme="minorHAnsi"/>
          <w:sz w:val="20"/>
          <w:szCs w:val="20"/>
        </w:rPr>
      </w:pPr>
      <w:r w:rsidRPr="0044440D">
        <w:rPr>
          <w:rFonts w:cstheme="minorHAnsi"/>
          <w:sz w:val="20"/>
          <w:szCs w:val="20"/>
        </w:rPr>
        <w:t>Oversaw and operated a farmers’ market, consulting with a market board, headed website development and marketing on social and local media, including orchestrating a TV interview. Improved the market’s image by redoing the website and newsletter, and designing a new logo with a graphic designer.</w:t>
      </w:r>
    </w:p>
    <w:p w14:paraId="5CFF60BC" w14:textId="2343798F" w:rsidR="00FE7A1B" w:rsidRPr="0020137E" w:rsidRDefault="0044440D" w:rsidP="0044440D">
      <w:pPr>
        <w:tabs>
          <w:tab w:val="left" w:pos="2160"/>
          <w:tab w:val="left" w:pos="7920"/>
        </w:tabs>
        <w:ind w:left="2160"/>
        <w:rPr>
          <w:rFonts w:cstheme="minorHAnsi"/>
          <w:sz w:val="20"/>
          <w:szCs w:val="20"/>
        </w:rPr>
      </w:pPr>
      <w:r w:rsidRPr="0044440D">
        <w:rPr>
          <w:rFonts w:cstheme="minorHAnsi"/>
          <w:sz w:val="20"/>
          <w:szCs w:val="20"/>
        </w:rPr>
        <w:t>Coordinated events throughout the year and negotiated a move of the farmers’ market to a more ideal location</w:t>
      </w:r>
      <w:r>
        <w:rPr>
          <w:rFonts w:cstheme="minorHAnsi"/>
          <w:sz w:val="20"/>
          <w:szCs w:val="20"/>
        </w:rPr>
        <w:t xml:space="preserve">. </w:t>
      </w:r>
    </w:p>
    <w:p w14:paraId="4C2EFC8A" w14:textId="77777777" w:rsidR="00F61984" w:rsidRPr="0020137E" w:rsidRDefault="00F61984" w:rsidP="00F61984">
      <w:pPr>
        <w:tabs>
          <w:tab w:val="left" w:pos="2160"/>
          <w:tab w:val="left" w:pos="7920"/>
        </w:tabs>
        <w:rPr>
          <w:rFonts w:cstheme="minorHAnsi"/>
          <w:sz w:val="20"/>
          <w:szCs w:val="20"/>
        </w:rPr>
      </w:pPr>
      <w:r w:rsidRPr="0020137E">
        <w:rPr>
          <w:rFonts w:cstheme="minorHAnsi"/>
          <w:sz w:val="20"/>
          <w:szCs w:val="20"/>
        </w:rPr>
        <w:t>2/2010-7/2010</w:t>
      </w:r>
      <w:r w:rsidRPr="0020137E">
        <w:rPr>
          <w:rFonts w:cstheme="minorHAnsi"/>
          <w:sz w:val="20"/>
          <w:szCs w:val="20"/>
        </w:rPr>
        <w:tab/>
      </w:r>
      <w:proofErr w:type="spellStart"/>
      <w:r w:rsidRPr="0020137E">
        <w:rPr>
          <w:rFonts w:cstheme="minorHAnsi"/>
          <w:b/>
          <w:sz w:val="20"/>
          <w:szCs w:val="20"/>
        </w:rPr>
        <w:t>Sandwhich</w:t>
      </w:r>
      <w:proofErr w:type="spellEnd"/>
      <w:r w:rsidRPr="0020137E">
        <w:rPr>
          <w:rFonts w:cstheme="minorHAnsi"/>
          <w:b/>
          <w:sz w:val="20"/>
          <w:szCs w:val="20"/>
        </w:rPr>
        <w:t xml:space="preserve"> Restaurant</w:t>
      </w:r>
      <w:r w:rsidRPr="0020137E">
        <w:rPr>
          <w:rFonts w:cstheme="minorHAnsi"/>
          <w:b/>
          <w:sz w:val="20"/>
          <w:szCs w:val="20"/>
        </w:rPr>
        <w:tab/>
        <w:t>Chapel Hill, NC</w:t>
      </w:r>
    </w:p>
    <w:p w14:paraId="419B17B8" w14:textId="77777777" w:rsidR="00F61984" w:rsidRPr="0044440D" w:rsidRDefault="00F61984" w:rsidP="00F61984">
      <w:pPr>
        <w:tabs>
          <w:tab w:val="left" w:pos="2160"/>
          <w:tab w:val="left" w:pos="7920"/>
        </w:tabs>
        <w:rPr>
          <w:rFonts w:cstheme="minorHAnsi"/>
          <w:i/>
          <w:sz w:val="20"/>
          <w:szCs w:val="20"/>
        </w:rPr>
      </w:pPr>
      <w:r w:rsidRPr="0020137E">
        <w:rPr>
          <w:rFonts w:cstheme="minorHAnsi"/>
          <w:sz w:val="20"/>
          <w:szCs w:val="20"/>
        </w:rPr>
        <w:tab/>
      </w:r>
      <w:r w:rsidRPr="0044440D">
        <w:rPr>
          <w:rFonts w:cstheme="minorHAnsi"/>
          <w:i/>
          <w:sz w:val="20"/>
          <w:szCs w:val="20"/>
        </w:rPr>
        <w:t>Server/Expo</w:t>
      </w:r>
      <w:r w:rsidRPr="0044440D">
        <w:rPr>
          <w:rFonts w:cstheme="minorHAnsi"/>
          <w:i/>
          <w:sz w:val="20"/>
          <w:szCs w:val="20"/>
        </w:rPr>
        <w:tab/>
      </w:r>
    </w:p>
    <w:p w14:paraId="75E9C2A9" w14:textId="1E5A23FC" w:rsidR="00F61984" w:rsidRPr="0020137E" w:rsidRDefault="00F61984" w:rsidP="00F61984">
      <w:pPr>
        <w:tabs>
          <w:tab w:val="left" w:pos="2160"/>
          <w:tab w:val="left" w:pos="7920"/>
        </w:tabs>
        <w:ind w:left="2160"/>
        <w:rPr>
          <w:rFonts w:cstheme="minorHAnsi"/>
          <w:sz w:val="20"/>
          <w:szCs w:val="20"/>
        </w:rPr>
      </w:pPr>
      <w:r w:rsidRPr="0020137E">
        <w:rPr>
          <w:rFonts w:cstheme="minorHAnsi"/>
          <w:sz w:val="20"/>
          <w:szCs w:val="20"/>
        </w:rPr>
        <w:t>Worked as a server, cashier, expediter, and food runner in a fast-paced restaurant. Opened and closed the day shift, I trained new front of house employees and as expediter I managed the flow of food in and out of the kitchen, calling out the orders to the kitchen and directing the servers on each order</w:t>
      </w:r>
      <w:r w:rsidR="0020137E" w:rsidRPr="0020137E">
        <w:rPr>
          <w:rFonts w:cstheme="minorHAnsi"/>
          <w:sz w:val="20"/>
          <w:szCs w:val="20"/>
        </w:rPr>
        <w:t>.</w:t>
      </w:r>
    </w:p>
    <w:p w14:paraId="23DDBEEA" w14:textId="77777777" w:rsidR="00FE7A1B" w:rsidRPr="0020137E" w:rsidRDefault="00F61984" w:rsidP="00FE7A1B">
      <w:pPr>
        <w:tabs>
          <w:tab w:val="left" w:pos="2160"/>
          <w:tab w:val="left" w:pos="7920"/>
        </w:tabs>
        <w:rPr>
          <w:rFonts w:cstheme="minorHAnsi"/>
          <w:sz w:val="20"/>
          <w:szCs w:val="20"/>
        </w:rPr>
      </w:pPr>
      <w:r w:rsidRPr="0020137E">
        <w:rPr>
          <w:rFonts w:cstheme="minorHAnsi"/>
          <w:sz w:val="20"/>
          <w:szCs w:val="20"/>
        </w:rPr>
        <w:t>1/2009-2/2010</w:t>
      </w:r>
      <w:r w:rsidRPr="0020137E">
        <w:rPr>
          <w:rFonts w:cstheme="minorHAnsi"/>
          <w:sz w:val="20"/>
          <w:szCs w:val="20"/>
        </w:rPr>
        <w:tab/>
      </w:r>
      <w:r w:rsidRPr="0020137E">
        <w:rPr>
          <w:rFonts w:cstheme="minorHAnsi"/>
          <w:b/>
          <w:sz w:val="20"/>
          <w:szCs w:val="20"/>
        </w:rPr>
        <w:t>Fickle Creek Farm</w:t>
      </w:r>
      <w:r w:rsidRPr="0020137E">
        <w:rPr>
          <w:rFonts w:cstheme="minorHAnsi"/>
          <w:b/>
          <w:sz w:val="20"/>
          <w:szCs w:val="20"/>
        </w:rPr>
        <w:tab/>
        <w:t>Efland, NC</w:t>
      </w:r>
    </w:p>
    <w:p w14:paraId="0CF1D1AE" w14:textId="77777777" w:rsidR="00F61984" w:rsidRPr="0044440D" w:rsidRDefault="00F61984" w:rsidP="00FE7A1B">
      <w:pPr>
        <w:tabs>
          <w:tab w:val="left" w:pos="2160"/>
          <w:tab w:val="left" w:pos="7920"/>
        </w:tabs>
        <w:rPr>
          <w:rFonts w:cstheme="minorHAnsi"/>
          <w:i/>
          <w:sz w:val="20"/>
          <w:szCs w:val="20"/>
        </w:rPr>
      </w:pPr>
      <w:r w:rsidRPr="0020137E">
        <w:rPr>
          <w:rFonts w:cstheme="minorHAnsi"/>
          <w:sz w:val="20"/>
          <w:szCs w:val="20"/>
        </w:rPr>
        <w:tab/>
      </w:r>
      <w:r w:rsidRPr="0044440D">
        <w:rPr>
          <w:rFonts w:cstheme="minorHAnsi"/>
          <w:i/>
          <w:sz w:val="20"/>
          <w:szCs w:val="20"/>
        </w:rPr>
        <w:t>Farm Apprentice</w:t>
      </w:r>
    </w:p>
    <w:p w14:paraId="3050281A" w14:textId="613E4717" w:rsidR="0020137E" w:rsidRPr="00396996" w:rsidRDefault="00F61984" w:rsidP="00396996">
      <w:pPr>
        <w:tabs>
          <w:tab w:val="left" w:pos="2160"/>
          <w:tab w:val="left" w:pos="7920"/>
        </w:tabs>
        <w:ind w:left="2160"/>
        <w:rPr>
          <w:rFonts w:cstheme="minorHAnsi"/>
          <w:sz w:val="20"/>
          <w:szCs w:val="20"/>
        </w:rPr>
      </w:pPr>
      <w:r w:rsidRPr="0020137E">
        <w:rPr>
          <w:rFonts w:cstheme="minorHAnsi"/>
          <w:sz w:val="20"/>
          <w:szCs w:val="20"/>
        </w:rPr>
        <w:lastRenderedPageBreak/>
        <w:t>Worked on a 62-acre animal, fruit and vegetable farm selling product at farmer’s markets, handling cash, feeding and caring for animals, harvesting and planting vegetables, preparing and caring for soil, doing general farm maintenance, preparing produce and packing for market</w:t>
      </w:r>
      <w:r w:rsidR="0020137E" w:rsidRPr="0020137E">
        <w:rPr>
          <w:rFonts w:cstheme="minorHAnsi"/>
          <w:sz w:val="20"/>
          <w:szCs w:val="20"/>
        </w:rPr>
        <w:t>.</w:t>
      </w:r>
    </w:p>
    <w:p w14:paraId="22F84FAD" w14:textId="27966214" w:rsidR="00F55A7D" w:rsidRPr="0020137E" w:rsidRDefault="00F55A7D" w:rsidP="008B307C">
      <w:pPr>
        <w:tabs>
          <w:tab w:val="left" w:pos="2160"/>
          <w:tab w:val="left" w:pos="7920"/>
        </w:tabs>
        <w:rPr>
          <w:rFonts w:cstheme="minorHAnsi"/>
          <w:b/>
          <w:sz w:val="20"/>
          <w:szCs w:val="20"/>
        </w:rPr>
      </w:pPr>
      <w:r w:rsidRPr="0020137E">
        <w:rPr>
          <w:rFonts w:cstheme="minorHAnsi"/>
          <w:b/>
          <w:sz w:val="20"/>
          <w:szCs w:val="20"/>
        </w:rPr>
        <w:t>A</w:t>
      </w:r>
      <w:r w:rsidR="0020137E" w:rsidRPr="0020137E">
        <w:rPr>
          <w:rFonts w:cstheme="minorHAnsi"/>
          <w:b/>
          <w:sz w:val="20"/>
          <w:szCs w:val="20"/>
        </w:rPr>
        <w:t>WARDS</w:t>
      </w:r>
      <w:r w:rsidR="0044440D">
        <w:rPr>
          <w:rFonts w:cstheme="minorHAnsi"/>
          <w:b/>
          <w:sz w:val="20"/>
          <w:szCs w:val="20"/>
        </w:rPr>
        <w:t>____________________________________________________________________________________________________</w:t>
      </w:r>
    </w:p>
    <w:p w14:paraId="3BD9E739" w14:textId="77777777" w:rsidR="007066E9" w:rsidRPr="0020137E" w:rsidRDefault="007066E9" w:rsidP="00B37FD9">
      <w:pPr>
        <w:tabs>
          <w:tab w:val="left" w:pos="2160"/>
          <w:tab w:val="left" w:pos="7920"/>
        </w:tabs>
        <w:rPr>
          <w:rFonts w:cstheme="minorHAnsi"/>
          <w:b/>
          <w:sz w:val="20"/>
          <w:szCs w:val="20"/>
        </w:rPr>
      </w:pPr>
    </w:p>
    <w:p w14:paraId="37751662" w14:textId="219791D0" w:rsidR="004E3100" w:rsidRDefault="004E3100" w:rsidP="00B37FD9">
      <w:pPr>
        <w:tabs>
          <w:tab w:val="left" w:pos="2160"/>
          <w:tab w:val="left" w:pos="7920"/>
        </w:tabs>
        <w:rPr>
          <w:rFonts w:cstheme="minorHAnsi"/>
          <w:b/>
          <w:sz w:val="20"/>
          <w:szCs w:val="20"/>
        </w:rPr>
      </w:pPr>
      <w:r>
        <w:rPr>
          <w:rFonts w:cstheme="minorHAnsi"/>
          <w:b/>
          <w:sz w:val="20"/>
          <w:szCs w:val="20"/>
        </w:rPr>
        <w:t>2018</w:t>
      </w:r>
      <w:r>
        <w:rPr>
          <w:rFonts w:cstheme="minorHAnsi"/>
          <w:b/>
          <w:sz w:val="20"/>
          <w:szCs w:val="20"/>
        </w:rPr>
        <w:tab/>
        <w:t>Fulbright-Hays Doctoral Dissertation Research Award</w:t>
      </w:r>
      <w:r>
        <w:rPr>
          <w:rFonts w:cstheme="minorHAnsi"/>
          <w:b/>
          <w:sz w:val="20"/>
          <w:szCs w:val="20"/>
        </w:rPr>
        <w:tab/>
        <w:t>Washington, DC</w:t>
      </w:r>
    </w:p>
    <w:p w14:paraId="4EC19D45" w14:textId="302AACD9" w:rsidR="004E3100" w:rsidRPr="004E3100" w:rsidRDefault="004E3100" w:rsidP="00B37FD9">
      <w:pPr>
        <w:tabs>
          <w:tab w:val="left" w:pos="2160"/>
          <w:tab w:val="left" w:pos="7920"/>
        </w:tabs>
        <w:rPr>
          <w:rFonts w:cstheme="minorHAnsi"/>
          <w:sz w:val="20"/>
          <w:szCs w:val="20"/>
        </w:rPr>
      </w:pPr>
      <w:r>
        <w:rPr>
          <w:rFonts w:cstheme="minorHAnsi"/>
          <w:b/>
          <w:sz w:val="20"/>
          <w:szCs w:val="20"/>
        </w:rPr>
        <w:tab/>
      </w:r>
      <w:r w:rsidRPr="004E3100">
        <w:rPr>
          <w:rFonts w:cstheme="minorHAnsi"/>
          <w:sz w:val="20"/>
          <w:szCs w:val="20"/>
        </w:rPr>
        <w:t>Awarded</w:t>
      </w:r>
    </w:p>
    <w:p w14:paraId="31884FEC" w14:textId="7E37A2FF" w:rsidR="007066E9" w:rsidRPr="0020137E" w:rsidRDefault="007066E9" w:rsidP="00B37FD9">
      <w:pPr>
        <w:tabs>
          <w:tab w:val="left" w:pos="2160"/>
          <w:tab w:val="left" w:pos="7920"/>
        </w:tabs>
        <w:rPr>
          <w:rFonts w:cstheme="minorHAnsi"/>
          <w:b/>
          <w:sz w:val="20"/>
          <w:szCs w:val="20"/>
        </w:rPr>
      </w:pPr>
      <w:r w:rsidRPr="0020137E">
        <w:rPr>
          <w:rFonts w:cstheme="minorHAnsi"/>
          <w:b/>
          <w:sz w:val="20"/>
          <w:szCs w:val="20"/>
        </w:rPr>
        <w:t>2018</w:t>
      </w:r>
      <w:r w:rsidRPr="0020137E">
        <w:rPr>
          <w:rFonts w:cstheme="minorHAnsi"/>
          <w:b/>
          <w:sz w:val="20"/>
          <w:szCs w:val="20"/>
        </w:rPr>
        <w:tab/>
        <w:t>Fulbright U.S. Scholars Award</w:t>
      </w:r>
      <w:r w:rsidRPr="0020137E">
        <w:rPr>
          <w:rFonts w:cstheme="minorHAnsi"/>
          <w:b/>
          <w:sz w:val="20"/>
          <w:szCs w:val="20"/>
        </w:rPr>
        <w:tab/>
        <w:t>Washington, DC</w:t>
      </w:r>
    </w:p>
    <w:p w14:paraId="556EDEE2" w14:textId="7CDDBA58" w:rsidR="007066E9" w:rsidRPr="0020137E" w:rsidRDefault="007066E9" w:rsidP="00B37FD9">
      <w:pPr>
        <w:tabs>
          <w:tab w:val="left" w:pos="2160"/>
          <w:tab w:val="left" w:pos="7920"/>
        </w:tabs>
        <w:rPr>
          <w:rFonts w:cstheme="minorHAnsi"/>
          <w:sz w:val="20"/>
          <w:szCs w:val="20"/>
        </w:rPr>
      </w:pPr>
      <w:r w:rsidRPr="0020137E">
        <w:rPr>
          <w:rFonts w:cstheme="minorHAnsi"/>
          <w:b/>
          <w:sz w:val="20"/>
          <w:szCs w:val="20"/>
        </w:rPr>
        <w:tab/>
      </w:r>
      <w:r w:rsidRPr="0020137E">
        <w:rPr>
          <w:rFonts w:cstheme="minorHAnsi"/>
          <w:sz w:val="20"/>
          <w:szCs w:val="20"/>
        </w:rPr>
        <w:t>Alternate</w:t>
      </w:r>
    </w:p>
    <w:p w14:paraId="2638A5F0" w14:textId="50D6C2B0" w:rsidR="00B37FD9" w:rsidRPr="0020137E" w:rsidRDefault="00B37FD9" w:rsidP="00B37FD9">
      <w:pPr>
        <w:tabs>
          <w:tab w:val="left" w:pos="2160"/>
          <w:tab w:val="left" w:pos="7920"/>
        </w:tabs>
        <w:rPr>
          <w:rFonts w:cstheme="minorHAnsi"/>
          <w:b/>
          <w:sz w:val="20"/>
          <w:szCs w:val="20"/>
        </w:rPr>
      </w:pPr>
      <w:r w:rsidRPr="0020137E">
        <w:rPr>
          <w:rFonts w:cstheme="minorHAnsi"/>
          <w:b/>
          <w:sz w:val="20"/>
          <w:szCs w:val="20"/>
        </w:rPr>
        <w:t xml:space="preserve">2017 </w:t>
      </w:r>
      <w:r w:rsidRPr="0020137E">
        <w:rPr>
          <w:rFonts w:cstheme="minorHAnsi"/>
          <w:b/>
          <w:sz w:val="20"/>
          <w:szCs w:val="20"/>
        </w:rPr>
        <w:tab/>
        <w:t xml:space="preserve">Integrated Program in the Environment Research Exhibition </w:t>
      </w:r>
      <w:r w:rsidRPr="0020137E">
        <w:rPr>
          <w:rFonts w:cstheme="minorHAnsi"/>
          <w:b/>
          <w:sz w:val="20"/>
          <w:szCs w:val="20"/>
        </w:rPr>
        <w:tab/>
        <w:t xml:space="preserve">Bloomington, IN </w:t>
      </w:r>
    </w:p>
    <w:p w14:paraId="6642A1A8" w14:textId="59F7C5FC" w:rsidR="00B37FD9" w:rsidRPr="0020137E" w:rsidRDefault="00B37FD9" w:rsidP="00B37FD9">
      <w:pPr>
        <w:tabs>
          <w:tab w:val="left" w:pos="2160"/>
          <w:tab w:val="left" w:pos="7920"/>
        </w:tabs>
        <w:rPr>
          <w:rFonts w:cstheme="minorHAnsi"/>
          <w:sz w:val="20"/>
          <w:szCs w:val="20"/>
        </w:rPr>
      </w:pPr>
      <w:r w:rsidRPr="0020137E">
        <w:rPr>
          <w:rFonts w:cstheme="minorHAnsi"/>
          <w:sz w:val="20"/>
          <w:szCs w:val="20"/>
        </w:rPr>
        <w:tab/>
        <w:t xml:space="preserve">Best Doctoral Poster Award </w:t>
      </w:r>
    </w:p>
    <w:p w14:paraId="25409016" w14:textId="0A5A228E" w:rsidR="00B37FD9" w:rsidRPr="0020137E" w:rsidRDefault="00B37FD9" w:rsidP="00B37FD9">
      <w:pPr>
        <w:tabs>
          <w:tab w:val="left" w:pos="2160"/>
          <w:tab w:val="left" w:pos="7920"/>
        </w:tabs>
        <w:rPr>
          <w:rFonts w:cstheme="minorHAnsi"/>
          <w:b/>
          <w:sz w:val="20"/>
          <w:szCs w:val="20"/>
        </w:rPr>
      </w:pPr>
      <w:r w:rsidRPr="0020137E">
        <w:rPr>
          <w:rFonts w:cstheme="minorHAnsi"/>
          <w:b/>
          <w:sz w:val="20"/>
          <w:szCs w:val="20"/>
        </w:rPr>
        <w:t xml:space="preserve">2017 </w:t>
      </w:r>
      <w:r w:rsidRPr="0020137E">
        <w:rPr>
          <w:rFonts w:cstheme="minorHAnsi"/>
          <w:b/>
          <w:sz w:val="20"/>
          <w:szCs w:val="20"/>
        </w:rPr>
        <w:tab/>
        <w:t xml:space="preserve">Center for Latin American and Caribbean Studies </w:t>
      </w:r>
      <w:r w:rsidRPr="0020137E">
        <w:rPr>
          <w:rFonts w:cstheme="minorHAnsi"/>
          <w:b/>
          <w:sz w:val="20"/>
          <w:szCs w:val="20"/>
        </w:rPr>
        <w:tab/>
        <w:t xml:space="preserve">Bloomington, IN </w:t>
      </w:r>
    </w:p>
    <w:p w14:paraId="38E45E9B" w14:textId="3EEC57C2" w:rsidR="00B37FD9" w:rsidRPr="0020137E" w:rsidRDefault="00B37FD9" w:rsidP="00B37FD9">
      <w:pPr>
        <w:tabs>
          <w:tab w:val="left" w:pos="2160"/>
          <w:tab w:val="left" w:pos="7920"/>
        </w:tabs>
        <w:rPr>
          <w:rFonts w:cstheme="minorHAnsi"/>
          <w:sz w:val="20"/>
          <w:szCs w:val="20"/>
        </w:rPr>
      </w:pPr>
      <w:r w:rsidRPr="0020137E">
        <w:rPr>
          <w:rFonts w:cstheme="minorHAnsi"/>
          <w:sz w:val="20"/>
          <w:szCs w:val="20"/>
        </w:rPr>
        <w:tab/>
        <w:t xml:space="preserve">Field Research Grant </w:t>
      </w:r>
    </w:p>
    <w:p w14:paraId="2C0E2625" w14:textId="01070A81" w:rsidR="00B37FD9" w:rsidRPr="0020137E" w:rsidRDefault="00B37FD9" w:rsidP="00B37FD9">
      <w:pPr>
        <w:tabs>
          <w:tab w:val="left" w:pos="2160"/>
          <w:tab w:val="left" w:pos="7920"/>
        </w:tabs>
        <w:rPr>
          <w:rFonts w:cstheme="minorHAnsi"/>
          <w:b/>
          <w:sz w:val="20"/>
          <w:szCs w:val="20"/>
        </w:rPr>
      </w:pPr>
      <w:r w:rsidRPr="0020137E">
        <w:rPr>
          <w:rFonts w:cstheme="minorHAnsi"/>
          <w:b/>
          <w:sz w:val="20"/>
          <w:szCs w:val="20"/>
        </w:rPr>
        <w:t xml:space="preserve">2016 </w:t>
      </w:r>
      <w:r w:rsidRPr="0020137E">
        <w:rPr>
          <w:rFonts w:cstheme="minorHAnsi"/>
          <w:b/>
          <w:sz w:val="20"/>
          <w:szCs w:val="20"/>
        </w:rPr>
        <w:tab/>
        <w:t xml:space="preserve">Office of Sustainability at Indiana University </w:t>
      </w:r>
      <w:r w:rsidRPr="0020137E">
        <w:rPr>
          <w:rFonts w:cstheme="minorHAnsi"/>
          <w:b/>
          <w:sz w:val="20"/>
          <w:szCs w:val="20"/>
        </w:rPr>
        <w:tab/>
        <w:t xml:space="preserve">Bloomington, IN </w:t>
      </w:r>
    </w:p>
    <w:p w14:paraId="35DA1802" w14:textId="062AAC37" w:rsidR="00B37FD9" w:rsidRPr="0020137E" w:rsidRDefault="00B37FD9" w:rsidP="00B37FD9">
      <w:pPr>
        <w:tabs>
          <w:tab w:val="left" w:pos="2160"/>
          <w:tab w:val="left" w:pos="7920"/>
        </w:tabs>
        <w:rPr>
          <w:rFonts w:cstheme="minorHAnsi"/>
          <w:sz w:val="20"/>
          <w:szCs w:val="20"/>
        </w:rPr>
      </w:pPr>
      <w:r w:rsidRPr="0020137E">
        <w:rPr>
          <w:rFonts w:cstheme="minorHAnsi"/>
          <w:sz w:val="20"/>
          <w:szCs w:val="20"/>
        </w:rPr>
        <w:tab/>
        <w:t xml:space="preserve">Sustainability Student Research Development Grant </w:t>
      </w:r>
    </w:p>
    <w:p w14:paraId="0AD7D1E8" w14:textId="3BDFE8F2" w:rsidR="00B37FD9" w:rsidRPr="0020137E" w:rsidRDefault="00B37FD9" w:rsidP="00B37FD9">
      <w:pPr>
        <w:tabs>
          <w:tab w:val="left" w:pos="2160"/>
          <w:tab w:val="left" w:pos="7920"/>
        </w:tabs>
        <w:rPr>
          <w:rFonts w:cstheme="minorHAnsi"/>
          <w:b/>
          <w:sz w:val="20"/>
          <w:szCs w:val="20"/>
        </w:rPr>
      </w:pPr>
      <w:r w:rsidRPr="0020137E">
        <w:rPr>
          <w:rFonts w:cstheme="minorHAnsi"/>
          <w:b/>
          <w:sz w:val="20"/>
          <w:szCs w:val="20"/>
        </w:rPr>
        <w:t xml:space="preserve">2016 </w:t>
      </w:r>
      <w:r w:rsidRPr="0020137E">
        <w:rPr>
          <w:rFonts w:cstheme="minorHAnsi"/>
          <w:b/>
          <w:sz w:val="20"/>
          <w:szCs w:val="20"/>
        </w:rPr>
        <w:tab/>
        <w:t xml:space="preserve">Center for Latin American and Caribbean Studies </w:t>
      </w:r>
      <w:r w:rsidRPr="0020137E">
        <w:rPr>
          <w:rFonts w:cstheme="minorHAnsi"/>
          <w:b/>
          <w:sz w:val="20"/>
          <w:szCs w:val="20"/>
        </w:rPr>
        <w:tab/>
        <w:t xml:space="preserve">Bloomington, IN </w:t>
      </w:r>
    </w:p>
    <w:p w14:paraId="49EE344A" w14:textId="17F86A84" w:rsidR="00F55A7D" w:rsidRPr="0020137E" w:rsidRDefault="00B37FD9" w:rsidP="00B37FD9">
      <w:pPr>
        <w:tabs>
          <w:tab w:val="left" w:pos="2160"/>
          <w:tab w:val="left" w:pos="7920"/>
        </w:tabs>
        <w:rPr>
          <w:rFonts w:cstheme="minorHAnsi"/>
          <w:sz w:val="20"/>
          <w:szCs w:val="20"/>
        </w:rPr>
      </w:pPr>
      <w:r w:rsidRPr="0020137E">
        <w:rPr>
          <w:rFonts w:cstheme="minorHAnsi"/>
          <w:sz w:val="20"/>
          <w:szCs w:val="20"/>
        </w:rPr>
        <w:tab/>
        <w:t>Field Research Grant</w:t>
      </w:r>
    </w:p>
    <w:p w14:paraId="5258E8A7" w14:textId="77777777" w:rsidR="00F55A7D" w:rsidRPr="0020137E" w:rsidRDefault="00F55A7D" w:rsidP="008B307C">
      <w:pPr>
        <w:tabs>
          <w:tab w:val="left" w:pos="2160"/>
          <w:tab w:val="left" w:pos="7920"/>
        </w:tabs>
        <w:rPr>
          <w:rFonts w:cstheme="minorHAnsi"/>
          <w:sz w:val="20"/>
          <w:szCs w:val="20"/>
        </w:rPr>
      </w:pPr>
      <w:r w:rsidRPr="006E6047">
        <w:rPr>
          <w:rFonts w:cstheme="minorHAnsi"/>
          <w:b/>
          <w:sz w:val="20"/>
          <w:szCs w:val="20"/>
        </w:rPr>
        <w:t>2015</w:t>
      </w:r>
      <w:r w:rsidRPr="0020137E">
        <w:rPr>
          <w:rFonts w:cstheme="minorHAnsi"/>
          <w:sz w:val="20"/>
          <w:szCs w:val="20"/>
        </w:rPr>
        <w:tab/>
      </w:r>
      <w:r w:rsidRPr="0020137E">
        <w:rPr>
          <w:rFonts w:cstheme="minorHAnsi"/>
          <w:b/>
          <w:sz w:val="20"/>
          <w:szCs w:val="20"/>
        </w:rPr>
        <w:t>Department of Folklore and Ethnomusicology</w:t>
      </w:r>
      <w:r w:rsidRPr="0020137E">
        <w:rPr>
          <w:rFonts w:cstheme="minorHAnsi"/>
          <w:b/>
          <w:sz w:val="20"/>
          <w:szCs w:val="20"/>
        </w:rPr>
        <w:tab/>
        <w:t>Bloomington, IN</w:t>
      </w:r>
    </w:p>
    <w:p w14:paraId="37E22C7B" w14:textId="77777777" w:rsidR="00F55A7D" w:rsidRPr="0020137E" w:rsidRDefault="00F55A7D" w:rsidP="008B307C">
      <w:pPr>
        <w:tabs>
          <w:tab w:val="left" w:pos="2160"/>
          <w:tab w:val="left" w:pos="7920"/>
        </w:tabs>
        <w:rPr>
          <w:rFonts w:cstheme="minorHAnsi"/>
          <w:sz w:val="20"/>
          <w:szCs w:val="20"/>
        </w:rPr>
      </w:pPr>
      <w:r w:rsidRPr="0020137E">
        <w:rPr>
          <w:rFonts w:cstheme="minorHAnsi"/>
          <w:sz w:val="20"/>
          <w:szCs w:val="20"/>
        </w:rPr>
        <w:tab/>
        <w:t>Old Time Music and Dance Award</w:t>
      </w:r>
      <w:r w:rsidRPr="0020137E">
        <w:rPr>
          <w:rFonts w:cstheme="minorHAnsi"/>
          <w:sz w:val="20"/>
          <w:szCs w:val="20"/>
        </w:rPr>
        <w:tab/>
      </w:r>
    </w:p>
    <w:p w14:paraId="7AD12E0A" w14:textId="77777777" w:rsidR="00F55A7D" w:rsidRPr="0020137E" w:rsidRDefault="00F55A7D" w:rsidP="008B307C">
      <w:pPr>
        <w:tabs>
          <w:tab w:val="left" w:pos="2160"/>
          <w:tab w:val="left" w:pos="7920"/>
        </w:tabs>
        <w:rPr>
          <w:rFonts w:cstheme="minorHAnsi"/>
          <w:sz w:val="20"/>
          <w:szCs w:val="20"/>
        </w:rPr>
      </w:pPr>
      <w:r w:rsidRPr="006E6047">
        <w:rPr>
          <w:rFonts w:cstheme="minorHAnsi"/>
          <w:b/>
          <w:sz w:val="20"/>
          <w:szCs w:val="20"/>
        </w:rPr>
        <w:t>2014-2018</w:t>
      </w:r>
      <w:r w:rsidRPr="0020137E">
        <w:rPr>
          <w:rFonts w:cstheme="minorHAnsi"/>
          <w:sz w:val="20"/>
          <w:szCs w:val="20"/>
        </w:rPr>
        <w:tab/>
      </w:r>
      <w:r w:rsidRPr="0020137E">
        <w:rPr>
          <w:rFonts w:cstheme="minorHAnsi"/>
          <w:b/>
          <w:sz w:val="20"/>
          <w:szCs w:val="20"/>
        </w:rPr>
        <w:t>Department of Folklore and Ethnomusicology</w:t>
      </w:r>
      <w:r w:rsidRPr="0020137E">
        <w:rPr>
          <w:rFonts w:cstheme="minorHAnsi"/>
          <w:b/>
          <w:sz w:val="20"/>
          <w:szCs w:val="20"/>
        </w:rPr>
        <w:tab/>
        <w:t>Bloomington, IN</w:t>
      </w:r>
    </w:p>
    <w:p w14:paraId="0B93BF4F" w14:textId="7AD28266" w:rsidR="0020137E" w:rsidRPr="0020137E" w:rsidRDefault="00F55A7D" w:rsidP="008B307C">
      <w:pPr>
        <w:tabs>
          <w:tab w:val="left" w:pos="2160"/>
          <w:tab w:val="left" w:pos="7920"/>
        </w:tabs>
        <w:rPr>
          <w:rFonts w:cstheme="minorHAnsi"/>
          <w:sz w:val="20"/>
          <w:szCs w:val="20"/>
        </w:rPr>
      </w:pPr>
      <w:r w:rsidRPr="0020137E">
        <w:rPr>
          <w:rFonts w:cstheme="minorHAnsi"/>
          <w:sz w:val="20"/>
          <w:szCs w:val="20"/>
        </w:rPr>
        <w:tab/>
        <w:t>Department Fellowship</w:t>
      </w:r>
      <w:r w:rsidRPr="0020137E">
        <w:rPr>
          <w:rFonts w:cstheme="minorHAnsi"/>
          <w:sz w:val="20"/>
          <w:szCs w:val="20"/>
        </w:rPr>
        <w:tab/>
      </w:r>
    </w:p>
    <w:p w14:paraId="06DB90D6" w14:textId="77777777" w:rsidR="0020137E" w:rsidRDefault="0020137E" w:rsidP="008B307C">
      <w:pPr>
        <w:tabs>
          <w:tab w:val="left" w:pos="2160"/>
          <w:tab w:val="left" w:pos="7920"/>
        </w:tabs>
        <w:rPr>
          <w:rFonts w:cstheme="minorHAnsi"/>
          <w:b/>
          <w:sz w:val="20"/>
          <w:szCs w:val="20"/>
        </w:rPr>
      </w:pPr>
    </w:p>
    <w:p w14:paraId="54AE0747" w14:textId="518A02B2" w:rsidR="00E10E52" w:rsidRPr="0020137E" w:rsidRDefault="0020137E" w:rsidP="008B307C">
      <w:pPr>
        <w:tabs>
          <w:tab w:val="left" w:pos="2160"/>
          <w:tab w:val="left" w:pos="7920"/>
        </w:tabs>
        <w:rPr>
          <w:rFonts w:cstheme="minorHAnsi"/>
          <w:b/>
          <w:sz w:val="20"/>
          <w:szCs w:val="20"/>
        </w:rPr>
      </w:pPr>
      <w:r w:rsidRPr="0020137E">
        <w:rPr>
          <w:rFonts w:cstheme="minorHAnsi"/>
          <w:b/>
          <w:sz w:val="20"/>
          <w:szCs w:val="20"/>
        </w:rPr>
        <w:t>RESEARCH AND PRESENTATIONS</w:t>
      </w:r>
      <w:r w:rsidR="0044440D">
        <w:rPr>
          <w:rFonts w:cstheme="minorHAnsi"/>
          <w:b/>
          <w:sz w:val="20"/>
          <w:szCs w:val="20"/>
        </w:rPr>
        <w:t>_________________________________________________________________________________</w:t>
      </w:r>
    </w:p>
    <w:p w14:paraId="00EFB744" w14:textId="77777777" w:rsidR="003B2598" w:rsidRPr="0020137E" w:rsidRDefault="003B2598" w:rsidP="008B307C">
      <w:pPr>
        <w:tabs>
          <w:tab w:val="left" w:pos="2160"/>
          <w:tab w:val="left" w:pos="7920"/>
        </w:tabs>
        <w:rPr>
          <w:rFonts w:cstheme="minorHAnsi"/>
          <w:sz w:val="20"/>
          <w:szCs w:val="20"/>
        </w:rPr>
      </w:pPr>
    </w:p>
    <w:p w14:paraId="23CA1555" w14:textId="77777777" w:rsidR="00E10E52" w:rsidRPr="0020137E" w:rsidRDefault="00E10E52" w:rsidP="008B307C">
      <w:pPr>
        <w:tabs>
          <w:tab w:val="left" w:pos="2160"/>
          <w:tab w:val="left" w:pos="7920"/>
        </w:tabs>
        <w:rPr>
          <w:rFonts w:cstheme="minorHAnsi"/>
          <w:sz w:val="20"/>
          <w:szCs w:val="20"/>
        </w:rPr>
      </w:pPr>
      <w:r w:rsidRPr="006E6047">
        <w:rPr>
          <w:rFonts w:cstheme="minorHAnsi"/>
          <w:b/>
          <w:sz w:val="20"/>
          <w:szCs w:val="20"/>
        </w:rPr>
        <w:t>2017</w:t>
      </w:r>
      <w:r w:rsidRPr="0020137E">
        <w:rPr>
          <w:rFonts w:cstheme="minorHAnsi"/>
          <w:sz w:val="20"/>
          <w:szCs w:val="20"/>
        </w:rPr>
        <w:tab/>
      </w:r>
      <w:r w:rsidRPr="0020137E">
        <w:rPr>
          <w:rFonts w:cstheme="minorHAnsi"/>
          <w:b/>
          <w:sz w:val="20"/>
          <w:szCs w:val="20"/>
        </w:rPr>
        <w:t>2020 Sustainability Scholars Class</w:t>
      </w:r>
      <w:r w:rsidRPr="0020137E">
        <w:rPr>
          <w:rFonts w:cstheme="minorHAnsi"/>
          <w:b/>
          <w:sz w:val="20"/>
          <w:szCs w:val="20"/>
        </w:rPr>
        <w:tab/>
        <w:t>Bloomington, IN</w:t>
      </w:r>
    </w:p>
    <w:p w14:paraId="1AA1158E" w14:textId="77777777" w:rsidR="00E10E52" w:rsidRPr="0020137E" w:rsidRDefault="00E10E52" w:rsidP="00E10E52">
      <w:pPr>
        <w:tabs>
          <w:tab w:val="left" w:pos="2160"/>
          <w:tab w:val="left" w:pos="7920"/>
        </w:tabs>
        <w:ind w:left="2160"/>
        <w:rPr>
          <w:rFonts w:cstheme="minorHAnsi"/>
          <w:sz w:val="20"/>
          <w:szCs w:val="20"/>
        </w:rPr>
      </w:pPr>
      <w:r w:rsidRPr="0020137E">
        <w:rPr>
          <w:rFonts w:cstheme="minorHAnsi"/>
          <w:sz w:val="20"/>
          <w:szCs w:val="20"/>
        </w:rPr>
        <w:t>Presented a lecture entitled “Mobility, Soundscapes, and Sustainability”</w:t>
      </w:r>
    </w:p>
    <w:p w14:paraId="30C49A7D" w14:textId="77777777" w:rsidR="00E10E52" w:rsidRPr="0020137E" w:rsidRDefault="00E10E52" w:rsidP="00E10E52">
      <w:pPr>
        <w:tabs>
          <w:tab w:val="left" w:pos="2160"/>
          <w:tab w:val="left" w:pos="7920"/>
        </w:tabs>
        <w:rPr>
          <w:rFonts w:cstheme="minorHAnsi"/>
          <w:sz w:val="20"/>
          <w:szCs w:val="20"/>
        </w:rPr>
      </w:pPr>
      <w:r w:rsidRPr="006E6047">
        <w:rPr>
          <w:rFonts w:cstheme="minorHAnsi"/>
          <w:b/>
          <w:sz w:val="20"/>
          <w:szCs w:val="20"/>
        </w:rPr>
        <w:t>2017</w:t>
      </w:r>
      <w:r w:rsidRPr="0020137E">
        <w:rPr>
          <w:rFonts w:cstheme="minorHAnsi"/>
          <w:sz w:val="20"/>
          <w:szCs w:val="20"/>
        </w:rPr>
        <w:tab/>
      </w:r>
      <w:r w:rsidRPr="0020137E">
        <w:rPr>
          <w:rFonts w:cstheme="minorHAnsi"/>
          <w:b/>
          <w:sz w:val="20"/>
          <w:szCs w:val="20"/>
        </w:rPr>
        <w:t>Integrated Program in the Environment Research Exhibition</w:t>
      </w:r>
      <w:r w:rsidRPr="0020137E">
        <w:rPr>
          <w:rFonts w:cstheme="minorHAnsi"/>
          <w:b/>
          <w:sz w:val="20"/>
          <w:szCs w:val="20"/>
        </w:rPr>
        <w:tab/>
        <w:t>Bloomington, IN</w:t>
      </w:r>
    </w:p>
    <w:p w14:paraId="01678634" w14:textId="77777777" w:rsidR="00E10E52" w:rsidRPr="0020137E" w:rsidRDefault="00E10E52" w:rsidP="00E10E52">
      <w:pPr>
        <w:tabs>
          <w:tab w:val="left" w:pos="2160"/>
          <w:tab w:val="left" w:pos="7920"/>
        </w:tabs>
        <w:ind w:left="2160"/>
        <w:rPr>
          <w:rFonts w:cstheme="minorHAnsi"/>
          <w:sz w:val="20"/>
          <w:szCs w:val="20"/>
        </w:rPr>
      </w:pPr>
      <w:r w:rsidRPr="0020137E">
        <w:rPr>
          <w:rFonts w:cstheme="minorHAnsi"/>
          <w:sz w:val="20"/>
          <w:szCs w:val="20"/>
        </w:rPr>
        <w:t xml:space="preserve">Presented a poster entitled “Interdisciplinary Research in Sustainability: Concerns, Benefits, and Lessons Learned” </w:t>
      </w:r>
    </w:p>
    <w:p w14:paraId="7B9435BB" w14:textId="77777777" w:rsidR="00E10E52" w:rsidRPr="0020137E" w:rsidRDefault="00E10E52" w:rsidP="00E10E52">
      <w:pPr>
        <w:tabs>
          <w:tab w:val="left" w:pos="2160"/>
          <w:tab w:val="left" w:pos="7920"/>
        </w:tabs>
        <w:rPr>
          <w:rFonts w:cstheme="minorHAnsi"/>
          <w:sz w:val="20"/>
          <w:szCs w:val="20"/>
        </w:rPr>
      </w:pPr>
      <w:r w:rsidRPr="006E6047">
        <w:rPr>
          <w:rFonts w:cstheme="minorHAnsi"/>
          <w:b/>
          <w:sz w:val="20"/>
          <w:szCs w:val="20"/>
        </w:rPr>
        <w:t>2016</w:t>
      </w:r>
      <w:r w:rsidRPr="0020137E">
        <w:rPr>
          <w:rFonts w:cstheme="minorHAnsi"/>
          <w:sz w:val="20"/>
          <w:szCs w:val="20"/>
        </w:rPr>
        <w:tab/>
      </w:r>
      <w:r w:rsidRPr="0020137E">
        <w:rPr>
          <w:rFonts w:cstheme="minorHAnsi"/>
          <w:b/>
          <w:sz w:val="20"/>
          <w:szCs w:val="20"/>
        </w:rPr>
        <w:t>Anthropology Graduate Student Association Conference</w:t>
      </w:r>
      <w:r w:rsidRPr="0020137E">
        <w:rPr>
          <w:rFonts w:cstheme="minorHAnsi"/>
          <w:b/>
          <w:sz w:val="20"/>
          <w:szCs w:val="20"/>
        </w:rPr>
        <w:tab/>
        <w:t>Bloomington, IN</w:t>
      </w:r>
    </w:p>
    <w:p w14:paraId="7FDE33A7" w14:textId="77777777" w:rsidR="00E10E52" w:rsidRPr="0020137E" w:rsidRDefault="00E10E52" w:rsidP="00E10E52">
      <w:pPr>
        <w:tabs>
          <w:tab w:val="left" w:pos="2160"/>
          <w:tab w:val="left" w:pos="7920"/>
        </w:tabs>
        <w:ind w:left="2160"/>
        <w:rPr>
          <w:rFonts w:cstheme="minorHAnsi"/>
          <w:sz w:val="20"/>
          <w:szCs w:val="20"/>
        </w:rPr>
      </w:pPr>
      <w:r w:rsidRPr="0020137E">
        <w:rPr>
          <w:rFonts w:cstheme="minorHAnsi"/>
          <w:sz w:val="20"/>
          <w:szCs w:val="20"/>
        </w:rPr>
        <w:t>Presented a research paper entitled “Incorporating Sound Analysis: Ethnomusicology and Ethnobiology in Conversation”</w:t>
      </w:r>
    </w:p>
    <w:p w14:paraId="0A7088A1" w14:textId="77777777" w:rsidR="00E10E52" w:rsidRPr="0020137E" w:rsidRDefault="00E10E52" w:rsidP="00E10E52">
      <w:pPr>
        <w:tabs>
          <w:tab w:val="left" w:pos="2160"/>
          <w:tab w:val="left" w:pos="7920"/>
        </w:tabs>
        <w:rPr>
          <w:rFonts w:cstheme="minorHAnsi"/>
          <w:sz w:val="20"/>
          <w:szCs w:val="20"/>
        </w:rPr>
      </w:pPr>
      <w:r w:rsidRPr="006E6047">
        <w:rPr>
          <w:rFonts w:cstheme="minorHAnsi"/>
          <w:b/>
          <w:sz w:val="20"/>
          <w:szCs w:val="20"/>
        </w:rPr>
        <w:t>2014</w:t>
      </w:r>
      <w:r w:rsidRPr="0020137E">
        <w:rPr>
          <w:rFonts w:cstheme="minorHAnsi"/>
          <w:sz w:val="20"/>
          <w:szCs w:val="20"/>
        </w:rPr>
        <w:tab/>
      </w:r>
      <w:r w:rsidRPr="0020137E">
        <w:rPr>
          <w:rFonts w:cstheme="minorHAnsi"/>
          <w:b/>
          <w:sz w:val="20"/>
          <w:szCs w:val="20"/>
        </w:rPr>
        <w:t>Society for Ethnomusicology, Southeast and Caribbean Chapter</w:t>
      </w:r>
      <w:r w:rsidRPr="0020137E">
        <w:rPr>
          <w:rFonts w:cstheme="minorHAnsi"/>
          <w:b/>
          <w:sz w:val="20"/>
          <w:szCs w:val="20"/>
        </w:rPr>
        <w:tab/>
        <w:t>Gainesville, FL</w:t>
      </w:r>
    </w:p>
    <w:p w14:paraId="1A363ED0" w14:textId="77777777" w:rsidR="00E10E52" w:rsidRPr="0020137E" w:rsidRDefault="00E10E52" w:rsidP="00E10E52">
      <w:pPr>
        <w:tabs>
          <w:tab w:val="left" w:pos="2160"/>
          <w:tab w:val="left" w:pos="7920"/>
        </w:tabs>
        <w:ind w:left="2160"/>
        <w:rPr>
          <w:rFonts w:cstheme="minorHAnsi"/>
          <w:sz w:val="20"/>
          <w:szCs w:val="20"/>
        </w:rPr>
      </w:pPr>
      <w:r w:rsidRPr="0020137E">
        <w:rPr>
          <w:rFonts w:cstheme="minorHAnsi"/>
          <w:sz w:val="20"/>
          <w:szCs w:val="20"/>
        </w:rPr>
        <w:t>Presented a research paper entitled “Advocacy vs. Appropriation: Macklemore and the Problem of White Privilege”</w:t>
      </w:r>
    </w:p>
    <w:p w14:paraId="2E147F7D" w14:textId="77777777" w:rsidR="00E10E52" w:rsidRPr="0020137E" w:rsidRDefault="00E10E52" w:rsidP="00E10E52">
      <w:pPr>
        <w:tabs>
          <w:tab w:val="left" w:pos="2160"/>
          <w:tab w:val="left" w:pos="7920"/>
        </w:tabs>
        <w:rPr>
          <w:rFonts w:cstheme="minorHAnsi"/>
          <w:sz w:val="20"/>
          <w:szCs w:val="20"/>
        </w:rPr>
      </w:pPr>
      <w:r w:rsidRPr="006E6047">
        <w:rPr>
          <w:rFonts w:cstheme="minorHAnsi"/>
          <w:b/>
          <w:sz w:val="20"/>
          <w:szCs w:val="20"/>
        </w:rPr>
        <w:t>2014</w:t>
      </w:r>
      <w:r w:rsidRPr="0020137E">
        <w:rPr>
          <w:rFonts w:cstheme="minorHAnsi"/>
          <w:sz w:val="20"/>
          <w:szCs w:val="20"/>
        </w:rPr>
        <w:tab/>
      </w:r>
      <w:r w:rsidRPr="0020137E">
        <w:rPr>
          <w:rFonts w:cstheme="minorHAnsi"/>
          <w:b/>
          <w:sz w:val="20"/>
          <w:szCs w:val="20"/>
        </w:rPr>
        <w:t>Carolyn and Norwood Undergraduate Research and Creativity Expo</w:t>
      </w:r>
      <w:r w:rsidRPr="0020137E">
        <w:rPr>
          <w:rFonts w:cstheme="minorHAnsi"/>
          <w:b/>
          <w:sz w:val="20"/>
          <w:szCs w:val="20"/>
        </w:rPr>
        <w:tab/>
        <w:t>Greensboro, NC</w:t>
      </w:r>
    </w:p>
    <w:p w14:paraId="636BB4A7" w14:textId="1A11B40F" w:rsidR="00E10E52" w:rsidRPr="0020137E" w:rsidRDefault="00E10E52" w:rsidP="00E10E52">
      <w:pPr>
        <w:tabs>
          <w:tab w:val="left" w:pos="2160"/>
          <w:tab w:val="left" w:pos="7920"/>
        </w:tabs>
        <w:ind w:left="2160"/>
        <w:rPr>
          <w:rFonts w:cstheme="minorHAnsi"/>
          <w:sz w:val="20"/>
          <w:szCs w:val="20"/>
        </w:rPr>
      </w:pPr>
      <w:r w:rsidRPr="0020137E">
        <w:rPr>
          <w:rFonts w:cstheme="minorHAnsi"/>
          <w:sz w:val="20"/>
          <w:szCs w:val="20"/>
        </w:rPr>
        <w:t>Presented “</w:t>
      </w:r>
      <w:proofErr w:type="spellStart"/>
      <w:r w:rsidRPr="0020137E">
        <w:rPr>
          <w:rFonts w:cstheme="minorHAnsi"/>
          <w:sz w:val="20"/>
          <w:szCs w:val="20"/>
        </w:rPr>
        <w:t>Soundmapping</w:t>
      </w:r>
      <w:proofErr w:type="spellEnd"/>
      <w:r w:rsidRPr="0020137E">
        <w:rPr>
          <w:rFonts w:cstheme="minorHAnsi"/>
          <w:sz w:val="20"/>
          <w:szCs w:val="20"/>
        </w:rPr>
        <w:t xml:space="preserve"> the </w:t>
      </w:r>
      <w:proofErr w:type="spellStart"/>
      <w:r w:rsidRPr="0020137E">
        <w:rPr>
          <w:rFonts w:cstheme="minorHAnsi"/>
          <w:sz w:val="20"/>
          <w:szCs w:val="20"/>
        </w:rPr>
        <w:t>MesoAmerican</w:t>
      </w:r>
      <w:proofErr w:type="spellEnd"/>
      <w:r w:rsidRPr="0020137E">
        <w:rPr>
          <w:rFonts w:cstheme="minorHAnsi"/>
          <w:sz w:val="20"/>
          <w:szCs w:val="20"/>
        </w:rPr>
        <w:t xml:space="preserve"> Reef: Periodic Signal Analysis of Hydrophone Data.”</w:t>
      </w:r>
    </w:p>
    <w:p w14:paraId="35FE4721" w14:textId="77777777" w:rsidR="00E10E52" w:rsidRPr="0020137E" w:rsidRDefault="00E10E52" w:rsidP="00E10E52">
      <w:pPr>
        <w:tabs>
          <w:tab w:val="left" w:pos="2160"/>
          <w:tab w:val="left" w:pos="7920"/>
        </w:tabs>
        <w:rPr>
          <w:rFonts w:cstheme="minorHAnsi"/>
          <w:sz w:val="20"/>
          <w:szCs w:val="20"/>
        </w:rPr>
      </w:pPr>
      <w:r w:rsidRPr="006E6047">
        <w:rPr>
          <w:rFonts w:cstheme="minorHAnsi"/>
          <w:b/>
          <w:sz w:val="20"/>
          <w:szCs w:val="20"/>
        </w:rPr>
        <w:t>8/9/2013</w:t>
      </w:r>
      <w:r w:rsidRPr="0020137E">
        <w:rPr>
          <w:rFonts w:cstheme="minorHAnsi"/>
          <w:sz w:val="20"/>
          <w:szCs w:val="20"/>
        </w:rPr>
        <w:tab/>
      </w:r>
      <w:r w:rsidRPr="0020137E">
        <w:rPr>
          <w:rFonts w:cstheme="minorHAnsi"/>
          <w:b/>
          <w:sz w:val="20"/>
          <w:szCs w:val="20"/>
        </w:rPr>
        <w:t>WUNC Radio “The State of Things”</w:t>
      </w:r>
      <w:r w:rsidRPr="0020137E">
        <w:rPr>
          <w:rFonts w:cstheme="minorHAnsi"/>
          <w:b/>
          <w:sz w:val="20"/>
          <w:szCs w:val="20"/>
        </w:rPr>
        <w:tab/>
        <w:t>Greensboro, NC</w:t>
      </w:r>
    </w:p>
    <w:p w14:paraId="76FB9C5E" w14:textId="77777777" w:rsidR="00E10E52" w:rsidRPr="0020137E" w:rsidRDefault="00E10E52" w:rsidP="00E10E52">
      <w:pPr>
        <w:tabs>
          <w:tab w:val="left" w:pos="2160"/>
          <w:tab w:val="left" w:pos="7920"/>
        </w:tabs>
        <w:ind w:left="2160"/>
        <w:rPr>
          <w:rFonts w:cstheme="minorHAnsi"/>
          <w:sz w:val="20"/>
          <w:szCs w:val="20"/>
        </w:rPr>
      </w:pPr>
      <w:r w:rsidRPr="0020137E">
        <w:rPr>
          <w:rFonts w:cstheme="minorHAnsi"/>
          <w:sz w:val="20"/>
          <w:szCs w:val="20"/>
        </w:rPr>
        <w:t xml:space="preserve">Interviewed on Frank </w:t>
      </w:r>
      <w:proofErr w:type="spellStart"/>
      <w:r w:rsidRPr="0020137E">
        <w:rPr>
          <w:rFonts w:cstheme="minorHAnsi"/>
          <w:sz w:val="20"/>
          <w:szCs w:val="20"/>
        </w:rPr>
        <w:t>Stasio’s</w:t>
      </w:r>
      <w:proofErr w:type="spellEnd"/>
      <w:r w:rsidRPr="0020137E">
        <w:rPr>
          <w:rFonts w:cstheme="minorHAnsi"/>
          <w:sz w:val="20"/>
          <w:szCs w:val="20"/>
        </w:rPr>
        <w:t xml:space="preserve"> “The State of Things” with Dr. Patricia Gray about my research on underwater soundscape recordings from off the coast of Cancun</w:t>
      </w:r>
    </w:p>
    <w:p w14:paraId="2DAACB1E" w14:textId="77777777" w:rsidR="00E10E52" w:rsidRPr="0020137E" w:rsidRDefault="00E10E52" w:rsidP="00E10E52">
      <w:pPr>
        <w:tabs>
          <w:tab w:val="left" w:pos="2160"/>
          <w:tab w:val="left" w:pos="7920"/>
        </w:tabs>
        <w:rPr>
          <w:rFonts w:cstheme="minorHAnsi"/>
          <w:sz w:val="20"/>
          <w:szCs w:val="20"/>
        </w:rPr>
      </w:pPr>
      <w:r w:rsidRPr="006E6047">
        <w:rPr>
          <w:rFonts w:cstheme="minorHAnsi"/>
          <w:b/>
          <w:sz w:val="20"/>
          <w:szCs w:val="20"/>
        </w:rPr>
        <w:t>6/2012-5/2014</w:t>
      </w:r>
      <w:r w:rsidRPr="0020137E">
        <w:rPr>
          <w:rFonts w:cstheme="minorHAnsi"/>
          <w:sz w:val="20"/>
          <w:szCs w:val="20"/>
        </w:rPr>
        <w:tab/>
      </w:r>
      <w:proofErr w:type="spellStart"/>
      <w:r w:rsidRPr="0020137E">
        <w:rPr>
          <w:rFonts w:cstheme="minorHAnsi"/>
          <w:b/>
          <w:sz w:val="20"/>
          <w:szCs w:val="20"/>
        </w:rPr>
        <w:t>BioMusic</w:t>
      </w:r>
      <w:proofErr w:type="spellEnd"/>
      <w:r w:rsidRPr="0020137E">
        <w:rPr>
          <w:rFonts w:cstheme="minorHAnsi"/>
          <w:b/>
          <w:sz w:val="20"/>
          <w:szCs w:val="20"/>
        </w:rPr>
        <w:t xml:space="preserve"> Research</w:t>
      </w:r>
      <w:r w:rsidRPr="0020137E">
        <w:rPr>
          <w:rFonts w:cstheme="minorHAnsi"/>
          <w:b/>
          <w:sz w:val="20"/>
          <w:szCs w:val="20"/>
        </w:rPr>
        <w:tab/>
        <w:t>Greensboro, NC</w:t>
      </w:r>
    </w:p>
    <w:p w14:paraId="4CB248FB" w14:textId="6EA6AEFB" w:rsidR="0020137E" w:rsidRPr="0020137E" w:rsidRDefault="00E10E52" w:rsidP="0020137E">
      <w:pPr>
        <w:tabs>
          <w:tab w:val="left" w:pos="2160"/>
          <w:tab w:val="left" w:pos="7920"/>
        </w:tabs>
        <w:ind w:left="2160"/>
        <w:rPr>
          <w:rFonts w:cstheme="minorHAnsi"/>
          <w:sz w:val="20"/>
          <w:szCs w:val="20"/>
        </w:rPr>
      </w:pPr>
      <w:r w:rsidRPr="0020137E">
        <w:rPr>
          <w:rFonts w:cstheme="minorHAnsi"/>
          <w:sz w:val="20"/>
          <w:szCs w:val="20"/>
        </w:rPr>
        <w:t>Under the</w:t>
      </w:r>
      <w:r w:rsidR="0020137E" w:rsidRPr="0020137E">
        <w:rPr>
          <w:rFonts w:cstheme="minorHAnsi"/>
          <w:sz w:val="20"/>
          <w:szCs w:val="20"/>
        </w:rPr>
        <w:t xml:space="preserve"> direction of Dr. Patricia Gray, </w:t>
      </w:r>
      <w:r w:rsidRPr="0020137E">
        <w:rPr>
          <w:rFonts w:cstheme="minorHAnsi"/>
          <w:sz w:val="20"/>
          <w:szCs w:val="20"/>
        </w:rPr>
        <w:t xml:space="preserve">I analyzed audio recordings from three hydrophones (recording every 15 minutes) located off the coast of Cancun, Mexico. </w:t>
      </w:r>
    </w:p>
    <w:p w14:paraId="51DF4F8F" w14:textId="77777777" w:rsidR="00396996" w:rsidRDefault="00396996" w:rsidP="00E10E52">
      <w:pPr>
        <w:tabs>
          <w:tab w:val="left" w:pos="2160"/>
          <w:tab w:val="left" w:pos="7920"/>
        </w:tabs>
        <w:rPr>
          <w:rFonts w:cstheme="minorHAnsi"/>
          <w:b/>
          <w:sz w:val="20"/>
          <w:szCs w:val="20"/>
        </w:rPr>
      </w:pPr>
    </w:p>
    <w:p w14:paraId="0CB19E6D" w14:textId="3C149A54" w:rsidR="00E10E52" w:rsidRDefault="0020137E" w:rsidP="00E10E52">
      <w:pPr>
        <w:tabs>
          <w:tab w:val="left" w:pos="2160"/>
          <w:tab w:val="left" w:pos="7920"/>
        </w:tabs>
        <w:rPr>
          <w:rFonts w:cstheme="minorHAnsi"/>
          <w:b/>
          <w:sz w:val="20"/>
          <w:szCs w:val="20"/>
        </w:rPr>
      </w:pPr>
      <w:r w:rsidRPr="0020137E">
        <w:rPr>
          <w:rFonts w:cstheme="minorHAnsi"/>
          <w:b/>
          <w:sz w:val="20"/>
          <w:szCs w:val="20"/>
        </w:rPr>
        <w:t>EXTRACURRICULAR</w:t>
      </w:r>
      <w:r w:rsidR="00396996">
        <w:rPr>
          <w:rFonts w:cstheme="minorHAnsi"/>
          <w:b/>
          <w:sz w:val="20"/>
          <w:szCs w:val="20"/>
        </w:rPr>
        <w:t>/VOLUNTEER</w:t>
      </w:r>
      <w:r w:rsidRPr="0020137E">
        <w:rPr>
          <w:rFonts w:cstheme="minorHAnsi"/>
          <w:b/>
          <w:sz w:val="20"/>
          <w:szCs w:val="20"/>
        </w:rPr>
        <w:t xml:space="preserve"> ACTIVITIES</w:t>
      </w:r>
      <w:r w:rsidR="0044440D">
        <w:rPr>
          <w:rFonts w:cstheme="minorHAnsi"/>
          <w:b/>
          <w:sz w:val="20"/>
          <w:szCs w:val="20"/>
        </w:rPr>
        <w:t>_______________________________________________________________________</w:t>
      </w:r>
    </w:p>
    <w:p w14:paraId="6611FC67" w14:textId="77777777" w:rsidR="0044440D" w:rsidRPr="0044440D" w:rsidRDefault="0044440D" w:rsidP="00E10E52">
      <w:pPr>
        <w:tabs>
          <w:tab w:val="left" w:pos="2160"/>
          <w:tab w:val="left" w:pos="7920"/>
        </w:tabs>
        <w:rPr>
          <w:rFonts w:cstheme="minorHAnsi"/>
          <w:b/>
          <w:sz w:val="20"/>
          <w:szCs w:val="20"/>
        </w:rPr>
      </w:pPr>
    </w:p>
    <w:p w14:paraId="0776D5E0" w14:textId="77777777" w:rsidR="00396996" w:rsidRPr="0020137E" w:rsidRDefault="00396996" w:rsidP="00396996">
      <w:pPr>
        <w:tabs>
          <w:tab w:val="left" w:pos="2160"/>
          <w:tab w:val="left" w:pos="7920"/>
        </w:tabs>
        <w:rPr>
          <w:rFonts w:cstheme="minorHAnsi"/>
          <w:sz w:val="20"/>
          <w:szCs w:val="20"/>
        </w:rPr>
      </w:pPr>
      <w:r w:rsidRPr="006E6047">
        <w:rPr>
          <w:rFonts w:cstheme="minorHAnsi"/>
          <w:b/>
          <w:sz w:val="20"/>
          <w:szCs w:val="20"/>
        </w:rPr>
        <w:t>5/2015-7/2015</w:t>
      </w:r>
      <w:r w:rsidRPr="0020137E">
        <w:rPr>
          <w:rFonts w:cstheme="minorHAnsi"/>
          <w:sz w:val="20"/>
          <w:szCs w:val="20"/>
        </w:rPr>
        <w:tab/>
      </w:r>
      <w:proofErr w:type="spellStart"/>
      <w:r w:rsidRPr="0020137E">
        <w:rPr>
          <w:rFonts w:cstheme="minorHAnsi"/>
          <w:b/>
          <w:sz w:val="20"/>
          <w:szCs w:val="20"/>
        </w:rPr>
        <w:t>Reserva</w:t>
      </w:r>
      <w:proofErr w:type="spellEnd"/>
      <w:r w:rsidRPr="0020137E">
        <w:rPr>
          <w:rFonts w:cstheme="minorHAnsi"/>
          <w:b/>
          <w:sz w:val="20"/>
          <w:szCs w:val="20"/>
        </w:rPr>
        <w:t xml:space="preserve"> Natura</w:t>
      </w:r>
      <w:r>
        <w:rPr>
          <w:rFonts w:cstheme="minorHAnsi"/>
          <w:b/>
          <w:sz w:val="20"/>
          <w:szCs w:val="20"/>
        </w:rPr>
        <w:t xml:space="preserve">l </w:t>
      </w:r>
      <w:proofErr w:type="spellStart"/>
      <w:r>
        <w:rPr>
          <w:rFonts w:cstheme="minorHAnsi"/>
          <w:b/>
          <w:sz w:val="20"/>
          <w:szCs w:val="20"/>
        </w:rPr>
        <w:t>Privada</w:t>
      </w:r>
      <w:proofErr w:type="spellEnd"/>
      <w:r>
        <w:rPr>
          <w:rFonts w:cstheme="minorHAnsi"/>
          <w:b/>
          <w:sz w:val="20"/>
          <w:szCs w:val="20"/>
        </w:rPr>
        <w:t xml:space="preserve"> La Hesperia</w:t>
      </w:r>
      <w:r>
        <w:rPr>
          <w:rFonts w:cstheme="minorHAnsi"/>
          <w:b/>
          <w:sz w:val="20"/>
          <w:szCs w:val="20"/>
        </w:rPr>
        <w:tab/>
        <w:t xml:space="preserve">La </w:t>
      </w:r>
      <w:proofErr w:type="spellStart"/>
      <w:r>
        <w:rPr>
          <w:rFonts w:cstheme="minorHAnsi"/>
          <w:b/>
          <w:sz w:val="20"/>
          <w:szCs w:val="20"/>
        </w:rPr>
        <w:t>Esperia</w:t>
      </w:r>
      <w:proofErr w:type="spellEnd"/>
      <w:r w:rsidRPr="0020137E">
        <w:rPr>
          <w:rFonts w:cstheme="minorHAnsi"/>
          <w:b/>
          <w:sz w:val="20"/>
          <w:szCs w:val="20"/>
        </w:rPr>
        <w:t>, Ecuador</w:t>
      </w:r>
    </w:p>
    <w:p w14:paraId="135D0226" w14:textId="77777777" w:rsidR="00396996" w:rsidRDefault="00396996" w:rsidP="00396996">
      <w:pPr>
        <w:tabs>
          <w:tab w:val="left" w:pos="2160"/>
          <w:tab w:val="left" w:pos="7920"/>
        </w:tabs>
        <w:rPr>
          <w:rFonts w:cstheme="minorHAnsi"/>
          <w:bCs/>
          <w:sz w:val="20"/>
          <w:szCs w:val="20"/>
        </w:rPr>
      </w:pPr>
      <w:r w:rsidRPr="0020137E">
        <w:rPr>
          <w:rFonts w:cstheme="minorHAnsi"/>
          <w:sz w:val="20"/>
          <w:szCs w:val="20"/>
        </w:rPr>
        <w:tab/>
        <w:t>Farm Volunteer</w:t>
      </w:r>
      <w:r w:rsidRPr="0020137E">
        <w:rPr>
          <w:rFonts w:cstheme="minorHAnsi"/>
          <w:bCs/>
          <w:sz w:val="20"/>
          <w:szCs w:val="20"/>
        </w:rPr>
        <w:t xml:space="preserve"> </w:t>
      </w:r>
    </w:p>
    <w:p w14:paraId="5DF26010" w14:textId="77777777" w:rsidR="00396996" w:rsidRPr="0020137E" w:rsidRDefault="00396996" w:rsidP="00396996">
      <w:pPr>
        <w:tabs>
          <w:tab w:val="left" w:pos="2160"/>
          <w:tab w:val="left" w:pos="7920"/>
        </w:tabs>
        <w:rPr>
          <w:rFonts w:cstheme="minorHAnsi"/>
          <w:sz w:val="20"/>
          <w:szCs w:val="20"/>
        </w:rPr>
      </w:pPr>
      <w:r w:rsidRPr="006E6047">
        <w:rPr>
          <w:rFonts w:cstheme="minorHAnsi"/>
          <w:b/>
          <w:sz w:val="20"/>
          <w:szCs w:val="20"/>
        </w:rPr>
        <w:t>2/2015</w:t>
      </w:r>
      <w:r w:rsidRPr="0020137E">
        <w:rPr>
          <w:rFonts w:cstheme="minorHAnsi"/>
          <w:sz w:val="20"/>
          <w:szCs w:val="20"/>
        </w:rPr>
        <w:tab/>
      </w:r>
      <w:r w:rsidRPr="0020137E">
        <w:rPr>
          <w:rFonts w:cstheme="minorHAnsi"/>
          <w:b/>
          <w:sz w:val="20"/>
          <w:szCs w:val="20"/>
        </w:rPr>
        <w:t>Graduate and Professional Student Group</w:t>
      </w:r>
      <w:r w:rsidRPr="0020137E">
        <w:rPr>
          <w:rFonts w:cstheme="minorHAnsi"/>
          <w:b/>
          <w:sz w:val="20"/>
          <w:szCs w:val="20"/>
        </w:rPr>
        <w:tab/>
        <w:t>Bloomington, IN</w:t>
      </w:r>
    </w:p>
    <w:p w14:paraId="365C3A67" w14:textId="77777777" w:rsidR="00396996" w:rsidRPr="0020137E" w:rsidRDefault="00396996" w:rsidP="00396996">
      <w:pPr>
        <w:tabs>
          <w:tab w:val="left" w:pos="2160"/>
          <w:tab w:val="left" w:pos="7920"/>
        </w:tabs>
        <w:rPr>
          <w:rFonts w:cstheme="minorHAnsi"/>
          <w:sz w:val="20"/>
          <w:szCs w:val="20"/>
        </w:rPr>
      </w:pPr>
      <w:r w:rsidRPr="0020137E">
        <w:rPr>
          <w:rFonts w:cstheme="minorHAnsi"/>
          <w:sz w:val="20"/>
          <w:szCs w:val="20"/>
        </w:rPr>
        <w:tab/>
        <w:t>Travel and Research Awards Reviewer</w:t>
      </w:r>
    </w:p>
    <w:p w14:paraId="55836819" w14:textId="77777777" w:rsidR="00396996" w:rsidRPr="0020137E" w:rsidRDefault="00396996" w:rsidP="00396996">
      <w:pPr>
        <w:tabs>
          <w:tab w:val="left" w:pos="2160"/>
          <w:tab w:val="left" w:pos="7920"/>
        </w:tabs>
        <w:rPr>
          <w:rFonts w:cstheme="minorHAnsi"/>
          <w:sz w:val="20"/>
          <w:szCs w:val="20"/>
        </w:rPr>
      </w:pPr>
      <w:r w:rsidRPr="006E6047">
        <w:rPr>
          <w:rFonts w:cstheme="minorHAnsi"/>
          <w:b/>
          <w:sz w:val="20"/>
          <w:szCs w:val="20"/>
        </w:rPr>
        <w:t>11/2013 &amp; 11/2014</w:t>
      </w:r>
      <w:r w:rsidRPr="0020137E">
        <w:rPr>
          <w:rFonts w:cstheme="minorHAnsi"/>
          <w:sz w:val="20"/>
          <w:szCs w:val="20"/>
        </w:rPr>
        <w:tab/>
      </w:r>
      <w:r w:rsidRPr="0020137E">
        <w:rPr>
          <w:rFonts w:cstheme="minorHAnsi"/>
          <w:b/>
          <w:sz w:val="20"/>
          <w:szCs w:val="20"/>
        </w:rPr>
        <w:t>Society of Ethnomusicology</w:t>
      </w:r>
      <w:r w:rsidRPr="0020137E">
        <w:rPr>
          <w:rFonts w:cstheme="minorHAnsi"/>
          <w:b/>
          <w:sz w:val="20"/>
          <w:szCs w:val="20"/>
        </w:rPr>
        <w:tab/>
        <w:t>Indianapolis &amp; Pittsburgh</w:t>
      </w:r>
    </w:p>
    <w:p w14:paraId="2D3D68F1" w14:textId="77777777" w:rsidR="00396996" w:rsidRPr="0020137E" w:rsidRDefault="00396996" w:rsidP="00396996">
      <w:pPr>
        <w:tabs>
          <w:tab w:val="left" w:pos="2160"/>
          <w:tab w:val="left" w:pos="7920"/>
        </w:tabs>
        <w:rPr>
          <w:rFonts w:cstheme="minorHAnsi"/>
          <w:sz w:val="20"/>
          <w:szCs w:val="20"/>
        </w:rPr>
      </w:pPr>
      <w:r w:rsidRPr="0020137E">
        <w:rPr>
          <w:rFonts w:cstheme="minorHAnsi"/>
          <w:sz w:val="20"/>
          <w:szCs w:val="20"/>
        </w:rPr>
        <w:tab/>
        <w:t>National Conference Volunteer</w:t>
      </w:r>
    </w:p>
    <w:p w14:paraId="64C84D08" w14:textId="77777777" w:rsidR="00396996" w:rsidRPr="0020137E" w:rsidRDefault="00396996" w:rsidP="00396996">
      <w:pPr>
        <w:tabs>
          <w:tab w:val="left" w:pos="2160"/>
          <w:tab w:val="left" w:pos="7920"/>
        </w:tabs>
        <w:rPr>
          <w:rFonts w:cstheme="minorHAnsi"/>
          <w:sz w:val="20"/>
          <w:szCs w:val="20"/>
        </w:rPr>
      </w:pPr>
      <w:r w:rsidRPr="006E6047">
        <w:rPr>
          <w:rFonts w:cstheme="minorHAnsi"/>
          <w:b/>
          <w:sz w:val="20"/>
          <w:szCs w:val="20"/>
        </w:rPr>
        <w:t>12/2011-12/2012</w:t>
      </w:r>
      <w:r w:rsidRPr="0020137E">
        <w:rPr>
          <w:rFonts w:cstheme="minorHAnsi"/>
          <w:sz w:val="20"/>
          <w:szCs w:val="20"/>
        </w:rPr>
        <w:tab/>
      </w:r>
      <w:r w:rsidRPr="0020137E">
        <w:rPr>
          <w:rFonts w:cstheme="minorHAnsi"/>
          <w:b/>
          <w:sz w:val="20"/>
          <w:szCs w:val="20"/>
        </w:rPr>
        <w:t>National Association for Music Education UNC-G Chapter</w:t>
      </w:r>
      <w:r w:rsidRPr="0020137E">
        <w:rPr>
          <w:rFonts w:cstheme="minorHAnsi"/>
          <w:b/>
          <w:sz w:val="20"/>
          <w:szCs w:val="20"/>
        </w:rPr>
        <w:tab/>
        <w:t>Greensboro, NC</w:t>
      </w:r>
    </w:p>
    <w:p w14:paraId="5C4F1071" w14:textId="77777777" w:rsidR="00396996" w:rsidRDefault="00396996" w:rsidP="00396996">
      <w:pPr>
        <w:tabs>
          <w:tab w:val="left" w:pos="2160"/>
          <w:tab w:val="left" w:pos="7920"/>
        </w:tabs>
        <w:rPr>
          <w:rFonts w:cstheme="minorHAnsi"/>
          <w:bCs/>
          <w:sz w:val="20"/>
          <w:szCs w:val="20"/>
        </w:rPr>
      </w:pPr>
      <w:r w:rsidRPr="0020137E">
        <w:rPr>
          <w:rFonts w:cstheme="minorHAnsi"/>
          <w:sz w:val="20"/>
          <w:szCs w:val="20"/>
        </w:rPr>
        <w:tab/>
        <w:t>Secretary and Website Designer</w:t>
      </w:r>
      <w:r w:rsidRPr="0020137E">
        <w:rPr>
          <w:rFonts w:cstheme="minorHAnsi"/>
          <w:bCs/>
          <w:sz w:val="20"/>
          <w:szCs w:val="20"/>
        </w:rPr>
        <w:t xml:space="preserve"> </w:t>
      </w:r>
    </w:p>
    <w:p w14:paraId="33623CFF" w14:textId="0274D996" w:rsidR="007B0140" w:rsidRPr="0020137E" w:rsidRDefault="007B0140" w:rsidP="00396996">
      <w:pPr>
        <w:tabs>
          <w:tab w:val="left" w:pos="2160"/>
          <w:tab w:val="left" w:pos="7920"/>
        </w:tabs>
        <w:rPr>
          <w:rFonts w:cstheme="minorHAnsi"/>
          <w:bCs/>
          <w:sz w:val="20"/>
          <w:szCs w:val="20"/>
        </w:rPr>
      </w:pPr>
      <w:r w:rsidRPr="006E6047">
        <w:rPr>
          <w:rFonts w:cstheme="minorHAnsi"/>
          <w:b/>
          <w:bCs/>
          <w:sz w:val="20"/>
          <w:szCs w:val="20"/>
        </w:rPr>
        <w:t>7/2010</w:t>
      </w:r>
      <w:r w:rsidRPr="0020137E">
        <w:rPr>
          <w:rFonts w:cstheme="minorHAnsi"/>
          <w:bCs/>
          <w:sz w:val="20"/>
          <w:szCs w:val="20"/>
        </w:rPr>
        <w:tab/>
      </w:r>
      <w:r w:rsidRPr="0020137E">
        <w:rPr>
          <w:rFonts w:cstheme="minorHAnsi"/>
          <w:b/>
          <w:bCs/>
          <w:sz w:val="20"/>
          <w:szCs w:val="20"/>
        </w:rPr>
        <w:t>Carolina International Chorale</w:t>
      </w:r>
      <w:r w:rsidR="0044440D">
        <w:rPr>
          <w:rFonts w:cstheme="minorHAnsi"/>
          <w:b/>
          <w:bCs/>
          <w:sz w:val="20"/>
          <w:szCs w:val="20"/>
        </w:rPr>
        <w:t xml:space="preserve"> Tour</w:t>
      </w:r>
      <w:r w:rsidRPr="0020137E">
        <w:rPr>
          <w:rFonts w:cstheme="minorHAnsi"/>
          <w:bCs/>
          <w:sz w:val="20"/>
          <w:szCs w:val="20"/>
        </w:rPr>
        <w:tab/>
      </w:r>
      <w:r w:rsidRPr="0020137E">
        <w:rPr>
          <w:rFonts w:cstheme="minorHAnsi"/>
          <w:b/>
          <w:bCs/>
          <w:sz w:val="20"/>
          <w:szCs w:val="20"/>
        </w:rPr>
        <w:t>Europe</w:t>
      </w:r>
    </w:p>
    <w:p w14:paraId="5ACACCBD" w14:textId="77777777" w:rsidR="007B0140" w:rsidRPr="0020137E" w:rsidRDefault="007B0140" w:rsidP="007B0140">
      <w:pPr>
        <w:tabs>
          <w:tab w:val="left" w:pos="2160"/>
          <w:tab w:val="left" w:pos="7920"/>
        </w:tabs>
        <w:rPr>
          <w:rFonts w:cstheme="minorHAnsi"/>
          <w:bCs/>
          <w:i/>
          <w:sz w:val="20"/>
          <w:szCs w:val="20"/>
        </w:rPr>
      </w:pPr>
      <w:r w:rsidRPr="0020137E">
        <w:rPr>
          <w:rFonts w:cstheme="minorHAnsi"/>
          <w:bCs/>
          <w:sz w:val="20"/>
          <w:szCs w:val="20"/>
        </w:rPr>
        <w:tab/>
      </w:r>
      <w:r w:rsidRPr="0020137E">
        <w:rPr>
          <w:rFonts w:cstheme="minorHAnsi"/>
          <w:bCs/>
          <w:i/>
          <w:sz w:val="20"/>
          <w:szCs w:val="20"/>
        </w:rPr>
        <w:t xml:space="preserve">Soprano soloist </w:t>
      </w:r>
    </w:p>
    <w:p w14:paraId="4F24DD9F" w14:textId="7B8F781D" w:rsidR="007B0140" w:rsidRPr="0020137E" w:rsidRDefault="0044440D" w:rsidP="007B0140">
      <w:pPr>
        <w:tabs>
          <w:tab w:val="left" w:pos="2160"/>
          <w:tab w:val="left" w:pos="7920"/>
        </w:tabs>
        <w:rPr>
          <w:rFonts w:cstheme="minorHAnsi"/>
          <w:bCs/>
          <w:sz w:val="20"/>
          <w:szCs w:val="20"/>
        </w:rPr>
      </w:pPr>
      <w:r>
        <w:rPr>
          <w:rFonts w:cstheme="minorHAnsi"/>
          <w:b/>
          <w:bCs/>
          <w:sz w:val="20"/>
          <w:szCs w:val="20"/>
        </w:rPr>
        <w:t>2005</w:t>
      </w:r>
      <w:r w:rsidR="007B0140" w:rsidRPr="0020137E">
        <w:rPr>
          <w:rFonts w:cstheme="minorHAnsi"/>
          <w:bCs/>
          <w:sz w:val="20"/>
          <w:szCs w:val="20"/>
        </w:rPr>
        <w:tab/>
      </w:r>
      <w:r w:rsidR="007B0140" w:rsidRPr="0020137E">
        <w:rPr>
          <w:rFonts w:cstheme="minorHAnsi"/>
          <w:b/>
          <w:bCs/>
          <w:sz w:val="20"/>
          <w:szCs w:val="20"/>
        </w:rPr>
        <w:t>Outward Bound Outdoor School</w:t>
      </w:r>
      <w:r w:rsidR="007B0140" w:rsidRPr="0020137E">
        <w:rPr>
          <w:rFonts w:cstheme="minorHAnsi"/>
          <w:b/>
          <w:bCs/>
          <w:sz w:val="20"/>
          <w:szCs w:val="20"/>
        </w:rPr>
        <w:tab/>
        <w:t>Minnesota, Texas and Mexico</w:t>
      </w:r>
    </w:p>
    <w:p w14:paraId="09D1938A" w14:textId="0C97CC16" w:rsidR="00396996" w:rsidRPr="00396996" w:rsidRDefault="007B0140" w:rsidP="00E10E52">
      <w:pPr>
        <w:tabs>
          <w:tab w:val="left" w:pos="2160"/>
          <w:tab w:val="left" w:pos="7920"/>
        </w:tabs>
        <w:rPr>
          <w:rFonts w:cstheme="minorHAnsi"/>
          <w:bCs/>
          <w:sz w:val="20"/>
          <w:szCs w:val="20"/>
        </w:rPr>
      </w:pPr>
      <w:r w:rsidRPr="0020137E">
        <w:rPr>
          <w:rFonts w:cstheme="minorHAnsi"/>
          <w:bCs/>
          <w:sz w:val="20"/>
          <w:szCs w:val="20"/>
        </w:rPr>
        <w:tab/>
        <w:t xml:space="preserve">Participated in a </w:t>
      </w:r>
      <w:r w:rsidR="0044440D">
        <w:rPr>
          <w:rFonts w:cstheme="minorHAnsi"/>
          <w:bCs/>
          <w:sz w:val="20"/>
          <w:szCs w:val="20"/>
        </w:rPr>
        <w:t>3-</w:t>
      </w:r>
      <w:proofErr w:type="gramStart"/>
      <w:r w:rsidR="0044440D">
        <w:rPr>
          <w:rFonts w:cstheme="minorHAnsi"/>
          <w:bCs/>
          <w:sz w:val="20"/>
          <w:szCs w:val="20"/>
        </w:rPr>
        <w:t>month</w:t>
      </w:r>
      <w:r w:rsidRPr="0020137E">
        <w:rPr>
          <w:rFonts w:cstheme="minorHAnsi"/>
          <w:bCs/>
          <w:sz w:val="20"/>
          <w:szCs w:val="20"/>
        </w:rPr>
        <w:t xml:space="preserve"> long Outward Bound</w:t>
      </w:r>
      <w:proofErr w:type="gramEnd"/>
      <w:r w:rsidRPr="0020137E">
        <w:rPr>
          <w:rFonts w:cstheme="minorHAnsi"/>
          <w:bCs/>
          <w:sz w:val="20"/>
          <w:szCs w:val="20"/>
        </w:rPr>
        <w:t xml:space="preserve"> course</w:t>
      </w:r>
    </w:p>
    <w:sectPr w:rsidR="00396996" w:rsidRPr="00396996" w:rsidSect="0070187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odern No. 20">
    <w:panose1 w:val="02070704070505020303"/>
    <w:charset w:val="4D"/>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EC0D01"/>
    <w:multiLevelType w:val="hybridMultilevel"/>
    <w:tmpl w:val="FEACC46E"/>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1" w15:restartNumberingAfterBreak="0">
    <w:nsid w:val="627F799F"/>
    <w:multiLevelType w:val="hybridMultilevel"/>
    <w:tmpl w:val="F8DA8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030EAB"/>
    <w:multiLevelType w:val="hybridMultilevel"/>
    <w:tmpl w:val="3A8ED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87B"/>
    <w:rsid w:val="00051DD5"/>
    <w:rsid w:val="00067059"/>
    <w:rsid w:val="000F7394"/>
    <w:rsid w:val="0014113E"/>
    <w:rsid w:val="00193C59"/>
    <w:rsid w:val="00193CEA"/>
    <w:rsid w:val="001E5CA1"/>
    <w:rsid w:val="0020137E"/>
    <w:rsid w:val="00264FD5"/>
    <w:rsid w:val="00270200"/>
    <w:rsid w:val="00286367"/>
    <w:rsid w:val="00293A01"/>
    <w:rsid w:val="002D3ED1"/>
    <w:rsid w:val="002D7755"/>
    <w:rsid w:val="00314FF5"/>
    <w:rsid w:val="00327BBC"/>
    <w:rsid w:val="00340614"/>
    <w:rsid w:val="0035479F"/>
    <w:rsid w:val="00366911"/>
    <w:rsid w:val="00371FAA"/>
    <w:rsid w:val="00392028"/>
    <w:rsid w:val="00396996"/>
    <w:rsid w:val="003B1BE7"/>
    <w:rsid w:val="003B2598"/>
    <w:rsid w:val="003B62ED"/>
    <w:rsid w:val="003C568F"/>
    <w:rsid w:val="003E0524"/>
    <w:rsid w:val="004004F0"/>
    <w:rsid w:val="00410D1E"/>
    <w:rsid w:val="00415801"/>
    <w:rsid w:val="0044440D"/>
    <w:rsid w:val="00462688"/>
    <w:rsid w:val="0048552C"/>
    <w:rsid w:val="004A74D2"/>
    <w:rsid w:val="004E3100"/>
    <w:rsid w:val="005153C9"/>
    <w:rsid w:val="005631CB"/>
    <w:rsid w:val="0057590C"/>
    <w:rsid w:val="005B108E"/>
    <w:rsid w:val="005C399A"/>
    <w:rsid w:val="005E31E9"/>
    <w:rsid w:val="00602F8F"/>
    <w:rsid w:val="00635666"/>
    <w:rsid w:val="006800B9"/>
    <w:rsid w:val="006A1BB6"/>
    <w:rsid w:val="006B20FB"/>
    <w:rsid w:val="006C77AD"/>
    <w:rsid w:val="006E6047"/>
    <w:rsid w:val="0070187B"/>
    <w:rsid w:val="007066E9"/>
    <w:rsid w:val="00706EBA"/>
    <w:rsid w:val="007121B8"/>
    <w:rsid w:val="00713907"/>
    <w:rsid w:val="0076557D"/>
    <w:rsid w:val="007960E6"/>
    <w:rsid w:val="007B0140"/>
    <w:rsid w:val="007D6E93"/>
    <w:rsid w:val="008230F2"/>
    <w:rsid w:val="008230FF"/>
    <w:rsid w:val="008826CD"/>
    <w:rsid w:val="008B307C"/>
    <w:rsid w:val="00924FCD"/>
    <w:rsid w:val="00931038"/>
    <w:rsid w:val="00985A14"/>
    <w:rsid w:val="009A49D1"/>
    <w:rsid w:val="009F171E"/>
    <w:rsid w:val="00A54D12"/>
    <w:rsid w:val="00A821A5"/>
    <w:rsid w:val="00A928AD"/>
    <w:rsid w:val="00AA3539"/>
    <w:rsid w:val="00AE61CB"/>
    <w:rsid w:val="00B073F3"/>
    <w:rsid w:val="00B1171E"/>
    <w:rsid w:val="00B37C3A"/>
    <w:rsid w:val="00B37FD9"/>
    <w:rsid w:val="00C02DFA"/>
    <w:rsid w:val="00CE1228"/>
    <w:rsid w:val="00CF1B7C"/>
    <w:rsid w:val="00D0121F"/>
    <w:rsid w:val="00D049CB"/>
    <w:rsid w:val="00D165DC"/>
    <w:rsid w:val="00D245FD"/>
    <w:rsid w:val="00DB3E96"/>
    <w:rsid w:val="00DC33B0"/>
    <w:rsid w:val="00E10E52"/>
    <w:rsid w:val="00E1571B"/>
    <w:rsid w:val="00E71EEE"/>
    <w:rsid w:val="00E86505"/>
    <w:rsid w:val="00E95632"/>
    <w:rsid w:val="00EB5F4D"/>
    <w:rsid w:val="00F14900"/>
    <w:rsid w:val="00F225F6"/>
    <w:rsid w:val="00F55A7D"/>
    <w:rsid w:val="00F61984"/>
    <w:rsid w:val="00F87DE9"/>
    <w:rsid w:val="00FE7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F7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014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187B"/>
    <w:rPr>
      <w:color w:val="0563C1" w:themeColor="hyperlink"/>
      <w:u w:val="single"/>
    </w:rPr>
  </w:style>
  <w:style w:type="paragraph" w:styleId="BodyText">
    <w:name w:val="Body Text"/>
    <w:basedOn w:val="Normal"/>
    <w:link w:val="BodyTextChar"/>
    <w:uiPriority w:val="99"/>
    <w:semiHidden/>
    <w:unhideWhenUsed/>
    <w:rsid w:val="008B307C"/>
    <w:pPr>
      <w:spacing w:after="120"/>
    </w:pPr>
  </w:style>
  <w:style w:type="character" w:customStyle="1" w:styleId="BodyTextChar">
    <w:name w:val="Body Text Char"/>
    <w:basedOn w:val="DefaultParagraphFont"/>
    <w:link w:val="BodyText"/>
    <w:uiPriority w:val="99"/>
    <w:semiHidden/>
    <w:rsid w:val="008B307C"/>
  </w:style>
  <w:style w:type="character" w:customStyle="1" w:styleId="Heading1Char">
    <w:name w:val="Heading 1 Char"/>
    <w:basedOn w:val="DefaultParagraphFont"/>
    <w:link w:val="Heading1"/>
    <w:uiPriority w:val="9"/>
    <w:rsid w:val="007B0140"/>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20137E"/>
    <w:rPr>
      <w:color w:val="954F72" w:themeColor="followedHyperlink"/>
      <w:u w:val="single"/>
    </w:rPr>
  </w:style>
  <w:style w:type="character" w:styleId="UnresolvedMention">
    <w:name w:val="Unresolved Mention"/>
    <w:basedOn w:val="DefaultParagraphFont"/>
    <w:uiPriority w:val="99"/>
    <w:rsid w:val="0020137E"/>
    <w:rPr>
      <w:color w:val="605E5C"/>
      <w:shd w:val="clear" w:color="auto" w:fill="E1DFDD"/>
    </w:rPr>
  </w:style>
  <w:style w:type="paragraph" w:styleId="ListParagraph">
    <w:name w:val="List Paragraph"/>
    <w:basedOn w:val="Normal"/>
    <w:uiPriority w:val="34"/>
    <w:qFormat/>
    <w:rsid w:val="003969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js.ethnobiology.org/index.php/ebl/article/view/788/5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cannawright@gmail.com" TargetMode="External"/><Relationship Id="rId5" Type="http://schemas.openxmlformats.org/officeDocument/2006/relationships/hyperlink" Target="http://www.clairecannadaywright.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1017</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Wright</dc:creator>
  <cp:keywords/>
  <dc:description/>
  <cp:lastModifiedBy>Microsoft Office User</cp:lastModifiedBy>
  <cp:revision>3</cp:revision>
  <dcterms:created xsi:type="dcterms:W3CDTF">2019-01-06T13:42:00Z</dcterms:created>
  <dcterms:modified xsi:type="dcterms:W3CDTF">2020-06-07T00:32:00Z</dcterms:modified>
</cp:coreProperties>
</file>